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A9CD7A" w14:textId="77777777" w:rsidR="00A81E4A" w:rsidRDefault="00EA79D2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 xml:space="preserve"> </w:t>
      </w:r>
      <w:r w:rsidR="00A81E4A">
        <w:rPr>
          <w:rFonts w:ascii="Arial" w:hAnsi="Arial" w:cs="Arial"/>
        </w:rPr>
        <w:t>(a)     Some people wear magnetic bracelets to relieve pain.</w:t>
      </w:r>
    </w:p>
    <w:p w14:paraId="5C3C7193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1</w:t>
      </w:r>
      <w:r>
        <w:rPr>
          <w:rFonts w:ascii="Arial" w:hAnsi="Arial" w:cs="Arial"/>
        </w:rPr>
        <w:t xml:space="preserve"> shows a magnetic bracelet.</w:t>
      </w:r>
    </w:p>
    <w:p w14:paraId="15DDED58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There are magnetic poles at both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/>
        <w:t xml:space="preserve">Part of the magnetic field pattern between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is shown.</w:t>
      </w:r>
    </w:p>
    <w:p w14:paraId="7DE713BE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1</w:t>
      </w:r>
    </w:p>
    <w:p w14:paraId="24ED6ADE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 </w:t>
      </w:r>
      <w:r>
        <w:rPr>
          <w:rFonts w:ascii="Arial" w:hAnsi="Arial" w:cs="Arial"/>
        </w:rPr>
        <w:pict w14:anchorId="66EEFE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8.5pt;height:70.5pt">
            <v:imagedata r:id="rId9" o:title=""/>
          </v:shape>
        </w:pict>
      </w:r>
    </w:p>
    <w:p w14:paraId="43299074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What is the pole at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? ______________________</w:t>
      </w:r>
    </w:p>
    <w:p w14:paraId="2C9788C2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What is the pole at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? ______________________</w:t>
      </w:r>
    </w:p>
    <w:p w14:paraId="4C66536A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0C9AFAA7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</w:t>
      </w:r>
      <w:r>
        <w:rPr>
          <w:rFonts w:ascii="Arial" w:hAnsi="Arial" w:cs="Arial"/>
          <w:b/>
          <w:bCs/>
        </w:rPr>
        <w:t>Figure 2</w:t>
      </w:r>
      <w:r>
        <w:rPr>
          <w:rFonts w:ascii="Arial" w:hAnsi="Arial" w:cs="Arial"/>
        </w:rPr>
        <w:t xml:space="preserve"> shows two of the lines of the magnetic field pattern of a current-carrying wire.</w:t>
      </w:r>
    </w:p>
    <w:p w14:paraId="308E96C9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2</w:t>
      </w:r>
    </w:p>
    <w:p w14:paraId="693B66BF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 </w:t>
      </w:r>
      <w:r>
        <w:rPr>
          <w:rFonts w:ascii="Arial" w:hAnsi="Arial" w:cs="Arial"/>
        </w:rPr>
        <w:pict w14:anchorId="7999E454">
          <v:shape id="_x0000_i1026" type="#_x0000_t75" style="width:166.5pt;height:123.75pt">
            <v:imagedata r:id="rId10" o:title=""/>
          </v:shape>
        </w:pict>
      </w:r>
    </w:p>
    <w:p w14:paraId="26E1A367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direction of the current is reversed.</w:t>
      </w:r>
    </w:p>
    <w:p w14:paraId="39465D1E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What happens to the direction of the lines in the magnetic field pattern?</w:t>
      </w:r>
    </w:p>
    <w:p w14:paraId="5B6F124D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F1DFBF9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4C585DCB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Fleming’s left-hand rule can be used to identify the direction of a force acting on a current-carrying wire in a magnetic field.</w:t>
      </w:r>
    </w:p>
    <w:p w14:paraId="75130285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(i)      Complete the labels in </w:t>
      </w:r>
      <w:r>
        <w:rPr>
          <w:rFonts w:ascii="Arial" w:hAnsi="Arial" w:cs="Arial"/>
          <w:b/>
          <w:bCs/>
        </w:rPr>
        <w:t>Figure 3</w:t>
      </w:r>
      <w:r>
        <w:rPr>
          <w:rFonts w:ascii="Arial" w:hAnsi="Arial" w:cs="Arial"/>
        </w:rPr>
        <w:t>.</w:t>
      </w:r>
    </w:p>
    <w:p w14:paraId="755496FC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3</w:t>
      </w:r>
    </w:p>
    <w:p w14:paraId="49312653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 </w:t>
      </w:r>
      <w:r>
        <w:rPr>
          <w:rFonts w:ascii="Arial" w:hAnsi="Arial" w:cs="Arial"/>
        </w:rPr>
        <w:pict w14:anchorId="1FD95E82">
          <v:shape id="_x0000_i1027" type="#_x0000_t75" style="width:294.75pt;height:111pt">
            <v:imagedata r:id="rId11" o:title=""/>
          </v:shape>
        </w:pict>
      </w:r>
    </w:p>
    <w:p w14:paraId="7D9823D4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50A36883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 </w:t>
      </w:r>
      <w:r>
        <w:rPr>
          <w:rFonts w:ascii="Arial" w:hAnsi="Arial" w:cs="Arial"/>
          <w:b/>
          <w:bCs/>
        </w:rPr>
        <w:t>Figure 4</w:t>
      </w:r>
      <w:r>
        <w:rPr>
          <w:rFonts w:ascii="Arial" w:hAnsi="Arial" w:cs="Arial"/>
        </w:rPr>
        <w:t xml:space="preserve"> shows:</w:t>
      </w:r>
    </w:p>
    <w:p w14:paraId="27ED4408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the direction of the magnetic field between a pair of magnets</w:t>
      </w:r>
    </w:p>
    <w:p w14:paraId="5457A399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the direction of the current in a wire in the magnetic field.</w:t>
      </w:r>
    </w:p>
    <w:p w14:paraId="412C035E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4</w:t>
      </w:r>
    </w:p>
    <w:p w14:paraId="5089FE5F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 </w:t>
      </w:r>
      <w:r>
        <w:rPr>
          <w:rFonts w:ascii="Arial" w:hAnsi="Arial" w:cs="Arial"/>
        </w:rPr>
        <w:pict w14:anchorId="710B5B98">
          <v:shape id="_x0000_i1028" type="#_x0000_t75" style="width:5in;height:105.75pt">
            <v:imagedata r:id="rId12" o:title=""/>
          </v:shape>
        </w:pict>
      </w:r>
    </w:p>
    <w:p w14:paraId="58F05874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177E4118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In which direction does the force on the wire act?</w:t>
      </w:r>
    </w:p>
    <w:p w14:paraId="6193FF39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05B30ED1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414C2AFD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(iii)    Suggest </w:t>
      </w:r>
      <w:r>
        <w:rPr>
          <w:rFonts w:ascii="Arial" w:hAnsi="Arial" w:cs="Arial"/>
          <w:b/>
          <w:bCs/>
        </w:rPr>
        <w:t>three</w:t>
      </w:r>
      <w:r>
        <w:rPr>
          <w:rFonts w:ascii="Arial" w:hAnsi="Arial" w:cs="Arial"/>
        </w:rPr>
        <w:t xml:space="preserve"> changes that would </w:t>
      </w:r>
      <w:r>
        <w:rPr>
          <w:rFonts w:ascii="Arial" w:hAnsi="Arial" w:cs="Arial"/>
          <w:b/>
          <w:bCs/>
        </w:rPr>
        <w:t>decrease</w:t>
      </w:r>
      <w:r>
        <w:rPr>
          <w:rFonts w:ascii="Arial" w:hAnsi="Arial" w:cs="Arial"/>
        </w:rPr>
        <w:t xml:space="preserve"> the force acting on the wire.</w:t>
      </w:r>
    </w:p>
    <w:p w14:paraId="2219F531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1. ____________________________________________________________</w:t>
      </w:r>
    </w:p>
    <w:p w14:paraId="58E02500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2. ____________________________________________________________</w:t>
      </w:r>
    </w:p>
    <w:p w14:paraId="29F866CA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3. ____________________________________________________________</w:t>
      </w:r>
    </w:p>
    <w:p w14:paraId="398C1B8A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4F0953E6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(d)     </w:t>
      </w:r>
      <w:r>
        <w:rPr>
          <w:rFonts w:ascii="Arial" w:hAnsi="Arial" w:cs="Arial"/>
          <w:b/>
          <w:bCs/>
        </w:rPr>
        <w:t>Figure 5</w:t>
      </w:r>
      <w:r>
        <w:rPr>
          <w:rFonts w:ascii="Arial" w:hAnsi="Arial" w:cs="Arial"/>
        </w:rPr>
        <w:t xml:space="preserve"> shows part of a moving-coil ammeter as drawn by a student.</w:t>
      </w:r>
    </w:p>
    <w:p w14:paraId="33E4856F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ammeter consists of a coil placed in a uniform magnetic field.</w:t>
      </w:r>
      <w:r>
        <w:rPr>
          <w:rFonts w:ascii="Arial" w:hAnsi="Arial" w:cs="Arial"/>
        </w:rPr>
        <w:br/>
        <w:t>When there is a current in the coil, the force acting on the coil causes the coil to rotate and the pointer moves across the scale.</w:t>
      </w:r>
    </w:p>
    <w:p w14:paraId="60DFB5DC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5</w:t>
      </w:r>
    </w:p>
    <w:p w14:paraId="01509E27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 </w:t>
      </w:r>
      <w:r>
        <w:rPr>
          <w:rFonts w:ascii="Arial" w:hAnsi="Arial" w:cs="Arial"/>
        </w:rPr>
        <w:pict w14:anchorId="5BC5C32A">
          <v:shape id="_x0000_i1029" type="#_x0000_t75" style="width:255pt;height:147pt">
            <v:imagedata r:id="rId13" o:title=""/>
          </v:shape>
        </w:pict>
      </w:r>
    </w:p>
    <w:p w14:paraId="0CD000DC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(i)      The equipment has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been set up correctly.</w:t>
      </w:r>
    </w:p>
    <w:p w14:paraId="22BD9E5D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What change would make it work?</w:t>
      </w:r>
    </w:p>
    <w:p w14:paraId="5F711BBB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1141B123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0353F91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35D46BD4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 </w:t>
      </w:r>
      <w:r>
        <w:rPr>
          <w:rFonts w:ascii="Arial" w:hAnsi="Arial" w:cs="Arial"/>
          <w:b/>
          <w:bCs/>
        </w:rPr>
        <w:t>Figure 6</w:t>
      </w:r>
      <w:r>
        <w:rPr>
          <w:rFonts w:ascii="Arial" w:hAnsi="Arial" w:cs="Arial"/>
        </w:rPr>
        <w:t xml:space="preserve"> shows the pointer in an ammeter when there is no current.</w:t>
      </w:r>
    </w:p>
    <w:p w14:paraId="313968CD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6</w:t>
      </w:r>
    </w:p>
    <w:p w14:paraId="02765093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 </w:t>
      </w:r>
      <w:r>
        <w:rPr>
          <w:rFonts w:ascii="Arial" w:hAnsi="Arial" w:cs="Arial"/>
        </w:rPr>
        <w:pict w14:anchorId="4CDD004B">
          <v:shape id="_x0000_i1030" type="#_x0000_t75" style="width:237.75pt;height:85.5pt">
            <v:imagedata r:id="rId14" o:title=""/>
          </v:shape>
        </w:pict>
      </w:r>
    </w:p>
    <w:p w14:paraId="0FFDD18D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What type of error does the ammeter have?</w:t>
      </w:r>
    </w:p>
    <w:p w14:paraId="175CBFE8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C3ADBCE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90F5456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10 marks)</w:t>
      </w:r>
    </w:p>
    <w:p w14:paraId="3C2353AA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A81E4A">
          <w:footerReference w:type="default" r:id="rId15"/>
          <w:pgSz w:w="11907" w:h="16839"/>
          <w:pgMar w:top="850" w:right="567" w:bottom="850" w:left="1417" w:header="720" w:footer="850" w:gutter="0"/>
          <w:cols w:space="720"/>
          <w:noEndnote/>
        </w:sectPr>
      </w:pPr>
    </w:p>
    <w:p w14:paraId="324D743B" w14:textId="77777777" w:rsidR="00A81E4A" w:rsidRDefault="00A81E4A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6070BC3F" w14:textId="77777777" w:rsidR="00A81E4A" w:rsidRDefault="00A81E4A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5FF29B4B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north (pole)</w:t>
      </w:r>
    </w:p>
    <w:p w14:paraId="793C875A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N</w:t>
      </w:r>
    </w:p>
    <w:p w14:paraId="2221723F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north (pole)</w:t>
      </w:r>
    </w:p>
    <w:p w14:paraId="782899C0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both needed for mark</w:t>
      </w:r>
    </w:p>
    <w:p w14:paraId="489F43CD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0F8DC6D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reverses</w:t>
      </w:r>
    </w:p>
    <w:p w14:paraId="062D09FB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changes direction</w:t>
      </w:r>
    </w:p>
    <w:p w14:paraId="08E4A77F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6FA6749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(c)     (i)      first finger:</w:t>
      </w:r>
      <w:r>
        <w:rPr>
          <w:rFonts w:ascii="Arial" w:hAnsi="Arial" w:cs="Arial"/>
        </w:rPr>
        <w:br/>
        <w:t>(direction of) (magnetic) field</w:t>
      </w:r>
    </w:p>
    <w:p w14:paraId="0F59458C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ECDC028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second finger:</w:t>
      </w:r>
      <w:r>
        <w:rPr>
          <w:rFonts w:ascii="Arial" w:hAnsi="Arial" w:cs="Arial"/>
        </w:rPr>
        <w:br/>
        <w:t>(direction of) (conventional) current</w:t>
      </w:r>
    </w:p>
    <w:p w14:paraId="6651B67D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7D2D244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into (plane of the) paper</w:t>
      </w:r>
    </w:p>
    <w:p w14:paraId="1DD97A62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B38C8DC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(iii)    less current in wire</w:t>
      </w:r>
    </w:p>
    <w:p w14:paraId="0C7E6FCD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less current / voltage / more resistance / thinner wire</w:t>
      </w:r>
    </w:p>
    <w:p w14:paraId="6993B0B6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1EF1A85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weaker field</w:t>
      </w:r>
    </w:p>
    <w:p w14:paraId="2CD94971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weaker magnets / magnets further apart</w:t>
      </w:r>
    </w:p>
    <w:p w14:paraId="26E347D3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do </w:t>
      </w: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accept smaller magnets</w:t>
      </w:r>
    </w:p>
    <w:p w14:paraId="78471FF9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BA287BF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rotation of magnets (so) field is no longer perpendicular to wire</w:t>
      </w:r>
    </w:p>
    <w:p w14:paraId="053E80A2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9D97CF3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(d)     (i)      reverse one of the magnets</w:t>
      </w:r>
    </w:p>
    <w:p w14:paraId="379B55A9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do </w:t>
      </w:r>
      <w:r>
        <w:rPr>
          <w:rFonts w:ascii="Arial" w:hAnsi="Arial" w:cs="Arial"/>
          <w:b/>
          <w:bCs/>
          <w:i/>
          <w:iCs/>
        </w:rPr>
        <w:t>not</w:t>
      </w:r>
      <w:r>
        <w:rPr>
          <w:rFonts w:ascii="Arial" w:hAnsi="Arial" w:cs="Arial"/>
          <w:i/>
          <w:iCs/>
        </w:rPr>
        <w:t xml:space="preserve"> accept there are no numbers on the scale</w:t>
      </w:r>
    </w:p>
    <w:p w14:paraId="5D321700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5A93656" w14:textId="77777777" w:rsidR="00A81E4A" w:rsidRDefault="00A81E4A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systematic or zero error</w:t>
      </w:r>
    </w:p>
    <w:p w14:paraId="27966B31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all current values will be too big</w:t>
      </w:r>
    </w:p>
    <w:p w14:paraId="509B0A7F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it does not return to zero</w:t>
      </w:r>
      <w:r>
        <w:rPr>
          <w:rFonts w:ascii="Arial" w:hAnsi="Arial" w:cs="Arial"/>
          <w:i/>
          <w:iCs/>
        </w:rPr>
        <w:br/>
        <w:t>accept it does not start at zero</w:t>
      </w:r>
    </w:p>
    <w:p w14:paraId="66EE7FDA" w14:textId="77777777" w:rsidR="00A81E4A" w:rsidRDefault="00A81E4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6ABC69A" w14:textId="77777777" w:rsidR="00A81E4A" w:rsidRDefault="00A81E4A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[10]</w:t>
      </w:r>
    </w:p>
    <w:sectPr w:rsidR="00A81E4A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C2FF57" w14:textId="77777777" w:rsidR="00A81E4A" w:rsidRDefault="00A81E4A">
      <w:pPr>
        <w:spacing w:after="0" w:line="240" w:lineRule="auto"/>
      </w:pPr>
      <w:r>
        <w:separator/>
      </w:r>
    </w:p>
  </w:endnote>
  <w:endnote w:type="continuationSeparator" w:id="0">
    <w:p w14:paraId="39BDACD3" w14:textId="77777777" w:rsidR="00A81E4A" w:rsidRDefault="00A81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A5E46F" w14:textId="77777777" w:rsidR="00A81E4A" w:rsidRDefault="00A81E4A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EA79D2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EA79D2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</w:p>
  <w:p w14:paraId="423957BB" w14:textId="77777777" w:rsidR="00A81E4A" w:rsidRDefault="00A81E4A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831B62" w14:textId="77777777" w:rsidR="00A81E4A" w:rsidRDefault="00A81E4A">
      <w:pPr>
        <w:spacing w:after="0" w:line="240" w:lineRule="auto"/>
      </w:pPr>
      <w:r>
        <w:separator/>
      </w:r>
    </w:p>
  </w:footnote>
  <w:footnote w:type="continuationSeparator" w:id="0">
    <w:p w14:paraId="24FB4AC6" w14:textId="77777777" w:rsidR="00A81E4A" w:rsidRDefault="00A81E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EA79D2"/>
    <w:rsid w:val="00A81E4A"/>
    <w:rsid w:val="00E805EF"/>
    <w:rsid w:val="00EA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149F41"/>
  <w14:defaultImageDpi w14:val="0"/>
  <w15:docId w15:val="{B93BEB5D-AD7A-401B-A3D9-0A317D970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9D56085-0DA6-4390-902C-25A6335EA8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9EF50C9-28EB-49F7-A740-E3937E7F41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08154E-89EB-4529-B65C-ADBE9B855E59}">
  <ds:schemaRefs>
    <ds:schemaRef ds:uri="http://purl.org/dc/terms/"/>
    <ds:schemaRef ds:uri="http://schemas.microsoft.com/office/2006/documentManagement/types"/>
    <ds:schemaRef ds:uri="http://purl.org/dc/dcmitype/"/>
    <ds:schemaRef ds:uri="d32fea1d-433a-4f6b-ae9e-963e4f75046e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1826307f-9204-4318-84ec-843db0d8fa00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>Created by the \'abHTML to RTF .Net\'bb 5.8.2.9</dc:description>
  <cp:lastModifiedBy>Dr. Edmunds</cp:lastModifiedBy>
  <cp:revision>2</cp:revision>
  <dcterms:created xsi:type="dcterms:W3CDTF">2020-07-15T22:31:00Z</dcterms:created>
  <dcterms:modified xsi:type="dcterms:W3CDTF">2020-07-15T22:31:00Z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