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BE423" w14:textId="77777777" w:rsidR="00963213" w:rsidRDefault="009632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68FBF398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Scientists have used a satellite system to investigate the idea of generating electricity in space.</w:t>
      </w:r>
    </w:p>
    <w:p w14:paraId="24BD091A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As the system orbited the Earth a 20 km copper wire was reeled out.</w:t>
      </w:r>
    </w:p>
    <w:p w14:paraId="03130018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Before the wire snapped a current of 1 amp was induced in the wire.</w:t>
      </w:r>
    </w:p>
    <w:p w14:paraId="0AF73D70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1</w:t>
      </w:r>
    </w:p>
    <w:p w14:paraId="49FCA551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pict w14:anchorId="1B3C85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pt;height:135pt">
            <v:imagedata r:id="rId9" o:title=""/>
          </v:shape>
        </w:pict>
      </w:r>
    </w:p>
    <w:p w14:paraId="7C5EE4A9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What provides the force needed to keep a satellite in orbit around the Earth?</w:t>
      </w:r>
    </w:p>
    <w:p w14:paraId="5F772CEA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A030138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6052B6FB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Explain how a current is induced in the wire.</w:t>
      </w:r>
    </w:p>
    <w:p w14:paraId="60429BEA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6644CF3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0E90A88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745A773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635A86B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38AD459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0011065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3DEBB68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2C87CA0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1062079B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An alternator is connected to a data logger.</w:t>
      </w:r>
    </w:p>
    <w:p w14:paraId="1BCA73FE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data logger is connected to a computer.</w:t>
      </w:r>
    </w:p>
    <w:p w14:paraId="40D090F8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2</w:t>
      </w:r>
      <w:r>
        <w:rPr>
          <w:rFonts w:ascii="Arial" w:hAnsi="Arial" w:cs="Arial"/>
        </w:rPr>
        <w:t xml:space="preserve"> shows how the output potential difference of the alternator varies with time.</w:t>
      </w:r>
    </w:p>
    <w:p w14:paraId="1C564EB1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</w:t>
      </w:r>
    </w:p>
    <w:p w14:paraId="3615928D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pict w14:anchorId="7BD887E2">
          <v:shape id="_x0000_i1026" type="#_x0000_t75" style="width:345pt;height:238.5pt">
            <v:imagedata r:id="rId10" o:title=""/>
          </v:shape>
        </w:pict>
      </w:r>
    </w:p>
    <w:p w14:paraId="74A3F22D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The coil inside the alternator now rotates at twice the frequency.</w:t>
      </w:r>
    </w:p>
    <w:p w14:paraId="508EA913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Draw on </w:t>
      </w:r>
      <w:r>
        <w:rPr>
          <w:rFonts w:ascii="Arial" w:hAnsi="Arial" w:cs="Arial"/>
          <w:b/>
          <w:bCs/>
        </w:rPr>
        <w:t>Figure 2</w:t>
      </w:r>
      <w:r>
        <w:rPr>
          <w:rFonts w:ascii="Arial" w:hAnsi="Arial" w:cs="Arial"/>
        </w:rPr>
        <w:t xml:space="preserve"> to show how the output potential difference varies with time at this new frequency.</w:t>
      </w:r>
    </w:p>
    <w:p w14:paraId="0BF91A24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6E6CA18E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Another type of generator is now connected to the data logger and computer.</w:t>
      </w:r>
    </w:p>
    <w:p w14:paraId="587EB38E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3</w:t>
      </w:r>
      <w:r>
        <w:rPr>
          <w:rFonts w:ascii="Arial" w:hAnsi="Arial" w:cs="Arial"/>
        </w:rPr>
        <w:t xml:space="preserve"> shows how the output potential difference varies with time for this generator.</w:t>
      </w:r>
    </w:p>
    <w:p w14:paraId="0FBB28E1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3</w:t>
      </w:r>
    </w:p>
    <w:p w14:paraId="1A1BEE7F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pict w14:anchorId="3CE1D3A6">
          <v:shape id="_x0000_i1027" type="#_x0000_t75" style="width:348pt;height:243pt">
            <v:imagedata r:id="rId11" o:title=""/>
          </v:shape>
        </w:pict>
      </w:r>
    </w:p>
    <w:p w14:paraId="3C993ECD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 What name is given to this second type of generator?</w:t>
      </w:r>
    </w:p>
    <w:p w14:paraId="5E0B0EF2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94936E6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38CBFF5B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(e)     Look at </w:t>
      </w:r>
      <w:r>
        <w:rPr>
          <w:rFonts w:ascii="Arial" w:hAnsi="Arial" w:cs="Arial"/>
          <w:b/>
          <w:bCs/>
        </w:rPr>
        <w:t>Figure 2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Figure 3</w:t>
      </w:r>
      <w:r>
        <w:rPr>
          <w:rFonts w:ascii="Arial" w:hAnsi="Arial" w:cs="Arial"/>
        </w:rPr>
        <w:t>.</w:t>
      </w:r>
    </w:p>
    <w:p w14:paraId="05100BD2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Give one difference between the outputs from the two types of generator.</w:t>
      </w:r>
    </w:p>
    <w:p w14:paraId="53A22EE3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FED8BC4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71794C1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EB26C94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2DFC5A02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(f)      The charger used to charge the battery inside a laptop computer contains a small transformer.</w:t>
      </w:r>
    </w:p>
    <w:p w14:paraId="4515DC50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charger plugs into the mains electricity supply.</w:t>
      </w:r>
    </w:p>
    <w:p w14:paraId="72B1BDE1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mains electricity supply = 230 V</w:t>
      </w:r>
    </w:p>
    <w:p w14:paraId="27CE5242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number of turns on the primary coil of the transformer = 690</w:t>
      </w:r>
    </w:p>
    <w:p w14:paraId="313668A6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number of turns on the secondary coil of the transformer = 57</w:t>
      </w:r>
    </w:p>
    <w:p w14:paraId="0F596467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potential difference applied by the charger across the battery inside the computer.</w:t>
      </w:r>
    </w:p>
    <w:p w14:paraId="736D6A74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799D655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3C04DD2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376746A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25CDB8D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F5F9048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02EEEC0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Potential difference = ____________________ V</w:t>
      </w:r>
    </w:p>
    <w:p w14:paraId="138A185D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33D56EBE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11 marks)</w:t>
      </w:r>
    </w:p>
    <w:p w14:paraId="1E064964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963213">
          <w:footerReference w:type="default" r:id="rId12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723A370D" w14:textId="77777777" w:rsidR="00963213" w:rsidRDefault="00963213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3E5ED0A1" w14:textId="77777777" w:rsidR="00963213" w:rsidRDefault="009632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56768156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(a)     gravity</w:t>
      </w:r>
    </w:p>
    <w:p w14:paraId="1B4C99B6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4B189F2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(b)     as the wire moves through the Earth’s magnetic field</w:t>
      </w:r>
    </w:p>
    <w:p w14:paraId="0A05F6EA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1DE1500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a potential difference is induced between the ends of the wire</w:t>
      </w:r>
    </w:p>
    <w:p w14:paraId="5FD857FF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9B4B7EB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the wire must be part of a complete circuit</w:t>
      </w:r>
    </w:p>
    <w:p w14:paraId="75006385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AF6EB84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(c)     new trace shows:</w:t>
      </w:r>
    </w:p>
    <w:p w14:paraId="5DB5E6B7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twice the frequency</w:t>
      </w:r>
    </w:p>
    <w:p w14:paraId="2660EA6D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F0E194F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twice the amplitude</w:t>
      </w:r>
    </w:p>
    <w:p w14:paraId="0AEDD101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077DD04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(d)     dynamo</w:t>
      </w:r>
    </w:p>
    <w:p w14:paraId="7166D17F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dc generator is insufficient</w:t>
      </w:r>
    </w:p>
    <w:p w14:paraId="107FD652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34DD1E5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(e)     the alternator pd changes polarity, the 2</w:t>
      </w:r>
      <w:r>
        <w:rPr>
          <w:rFonts w:ascii="Arial" w:hAnsi="Arial" w:cs="Arial"/>
          <w:sz w:val="20"/>
          <w:szCs w:val="20"/>
          <w:vertAlign w:val="superscript"/>
        </w:rPr>
        <w:t>nd</w:t>
      </w:r>
      <w:r>
        <w:rPr>
          <w:rFonts w:ascii="Arial" w:hAnsi="Arial" w:cs="Arial"/>
        </w:rPr>
        <w:t xml:space="preserve"> type of generator does not</w:t>
      </w:r>
    </w:p>
    <w:p w14:paraId="2B7A0A52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3EAB440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(f)      </w:t>
      </w:r>
      <w:r>
        <w:rPr>
          <w:rFonts w:ascii="Arial" w:hAnsi="Arial" w:cs="Arial"/>
        </w:rPr>
        <w:pict w14:anchorId="3E816C89">
          <v:shape id="_x0000_i1028" type="#_x0000_t75" style="width:50.25pt;height:27pt">
            <v:imagedata r:id="rId13" o:title=""/>
          </v:shape>
        </w:pict>
      </w:r>
      <w:r>
        <w:rPr>
          <w:rFonts w:ascii="Arial" w:hAnsi="Arial" w:cs="Arial"/>
        </w:rPr>
        <w:t> </w:t>
      </w:r>
    </w:p>
    <w:p w14:paraId="5E11A12A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5609EA6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Times New Roman" w:hAnsi="Times New Roman"/>
          <w:b/>
          <w:bCs/>
          <w:sz w:val="18"/>
          <w:szCs w:val="18"/>
        </w:rPr>
        <w:pict w14:anchorId="062D8676">
          <v:shape id="_x0000_i1029" type="#_x0000_t75" style="width:65.25pt;height:24pt">
            <v:imagedata r:id="rId14" o:title=""/>
          </v:shape>
        </w:pict>
      </w:r>
      <w:r>
        <w:rPr>
          <w:rFonts w:ascii="Arial" w:hAnsi="Arial" w:cs="Arial"/>
        </w:rPr>
        <w:t> </w:t>
      </w:r>
    </w:p>
    <w:p w14:paraId="46B330B4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3604088" w14:textId="77777777" w:rsidR="00963213" w:rsidRDefault="009632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V</w:t>
      </w:r>
      <w:r>
        <w:rPr>
          <w:rFonts w:ascii="Arial" w:hAnsi="Arial" w:cs="Arial"/>
          <w:sz w:val="20"/>
          <w:szCs w:val="20"/>
          <w:vertAlign w:val="subscript"/>
        </w:rPr>
        <w:t>s</w:t>
      </w:r>
      <w:r>
        <w:rPr>
          <w:rFonts w:ascii="Arial" w:hAnsi="Arial" w:cs="Arial"/>
        </w:rPr>
        <w:t xml:space="preserve"> = 19 (V)</w:t>
      </w:r>
    </w:p>
    <w:p w14:paraId="7E9884C2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an answer of 19 (V) scores </w:t>
      </w:r>
      <w:r>
        <w:rPr>
          <w:rFonts w:ascii="Arial" w:hAnsi="Arial" w:cs="Arial"/>
          <w:b/>
          <w:bCs/>
          <w:i/>
          <w:iCs/>
        </w:rPr>
        <w:t>3</w:t>
      </w:r>
      <w:r>
        <w:rPr>
          <w:rFonts w:ascii="Arial" w:hAnsi="Arial" w:cs="Arial"/>
          <w:i/>
          <w:iCs/>
        </w:rPr>
        <w:t xml:space="preserve"> marks</w:t>
      </w:r>
    </w:p>
    <w:p w14:paraId="3C2A0122" w14:textId="77777777" w:rsidR="00963213" w:rsidRDefault="009632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27A5C87" w14:textId="77777777" w:rsidR="00963213" w:rsidRDefault="009632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[11]</w:t>
      </w:r>
    </w:p>
    <w:sectPr w:rsidR="00963213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EEAC55" w14:textId="77777777" w:rsidR="00963213" w:rsidRDefault="00963213">
      <w:pPr>
        <w:spacing w:after="0" w:line="240" w:lineRule="auto"/>
      </w:pPr>
      <w:r>
        <w:separator/>
      </w:r>
    </w:p>
  </w:endnote>
  <w:endnote w:type="continuationSeparator" w:id="0">
    <w:p w14:paraId="1F6585F7" w14:textId="77777777" w:rsidR="00963213" w:rsidRDefault="00963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61FAD1" w14:textId="77777777" w:rsidR="00963213" w:rsidRDefault="00963213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CF014A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CF014A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67DFFED0" w14:textId="77777777" w:rsidR="00963213" w:rsidRDefault="00963213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8C034F" w14:textId="77777777" w:rsidR="00963213" w:rsidRDefault="00963213">
      <w:pPr>
        <w:spacing w:after="0" w:line="240" w:lineRule="auto"/>
      </w:pPr>
      <w:r>
        <w:separator/>
      </w:r>
    </w:p>
  </w:footnote>
  <w:footnote w:type="continuationSeparator" w:id="0">
    <w:p w14:paraId="54AA60FE" w14:textId="77777777" w:rsidR="00963213" w:rsidRDefault="009632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CF014A"/>
    <w:rsid w:val="00257604"/>
    <w:rsid w:val="00963213"/>
    <w:rsid w:val="00CF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81F07"/>
  <w14:defaultImageDpi w14:val="0"/>
  <w15:docId w15:val="{61899F59-C7AB-4C8C-A9EE-8AC6E5A0C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81CA239-4C7D-4A71-938A-ABE1749CE2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822A12-0EF5-4D01-90B0-E185D85F60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AA4DBD-05A9-478A-AD69-777368A5251B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d32fea1d-433a-4f6b-ae9e-963e4f75046e"/>
    <ds:schemaRef ds:uri="http://schemas.microsoft.com/office/infopath/2007/PartnerControls"/>
    <ds:schemaRef ds:uri="1826307f-9204-4318-84ec-843db0d8fa00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>Created by the \'abHTML to RTF .Net\'bb 5.8.2.9</dc:description>
  <cp:lastModifiedBy>Dr. Edmunds</cp:lastModifiedBy>
  <cp:revision>2</cp:revision>
  <dcterms:created xsi:type="dcterms:W3CDTF">2020-07-15T22:59:00Z</dcterms:created>
  <dcterms:modified xsi:type="dcterms:W3CDTF">2020-07-15T22:59:00Z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