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4AB4E1B" w14:textId="0CAFEA27" w:rsidR="00FD7BE6" w:rsidRPr="00160E73" w:rsidRDefault="00BC22A3">
      <w:pPr>
        <w:pStyle w:val="Normal1"/>
        <w:jc w:val="center"/>
        <w:rPr>
          <w:b/>
          <w:sz w:val="24"/>
        </w:rPr>
      </w:pPr>
      <w:r>
        <w:rPr>
          <w:b/>
          <w:sz w:val="24"/>
          <w:lang w:val="en-GB"/>
        </w:rPr>
        <w:t xml:space="preserve">National Grid </w:t>
      </w:r>
      <w:r w:rsidR="00743176" w:rsidRPr="00160E73">
        <w:rPr>
          <w:b/>
          <w:sz w:val="24"/>
        </w:rPr>
        <w:t xml:space="preserve">– </w:t>
      </w:r>
      <w:r w:rsidR="00E42BF8">
        <w:rPr>
          <w:b/>
          <w:sz w:val="24"/>
          <w:lang w:val="en-GB"/>
        </w:rPr>
        <w:t>Extended Response</w:t>
      </w:r>
    </w:p>
    <w:p w14:paraId="0ED17E0F" w14:textId="77777777" w:rsidR="008B641E" w:rsidRDefault="00BC22A3" w:rsidP="008B641E">
      <w:pPr>
        <w:shd w:val="clear" w:color="auto" w:fill="FFFFFF"/>
        <w:spacing w:before="240" w:line="240" w:lineRule="auto"/>
        <w:ind w:right="567"/>
        <w:jc w:val="center"/>
        <w:outlineLvl w:val="5"/>
        <w:rPr>
          <w:rFonts w:eastAsia="Times New Roman"/>
          <w:color w:val="222222"/>
          <w:lang w:val="en-GB" w:eastAsia="en-GB"/>
        </w:rPr>
      </w:pPr>
      <w:r w:rsidRPr="00BC22A3">
        <w:rPr>
          <w:rFonts w:eastAsia="Times New Roman"/>
          <w:color w:val="222222"/>
          <w:lang w:val="en-GB" w:eastAsia="en-GB"/>
        </w:rPr>
        <w:t>In the UK, electricity is delivered to consumers by the National Grid.</w:t>
      </w:r>
    </w:p>
    <w:p w14:paraId="38600587" w14:textId="0A44DCA6" w:rsidR="00BC22A3" w:rsidRPr="00BC22A3" w:rsidRDefault="00BC22A3" w:rsidP="008B641E">
      <w:pPr>
        <w:shd w:val="clear" w:color="auto" w:fill="FFFFFF"/>
        <w:spacing w:before="240" w:line="240" w:lineRule="auto"/>
        <w:ind w:right="567"/>
        <w:jc w:val="center"/>
        <w:outlineLvl w:val="5"/>
        <w:rPr>
          <w:rFonts w:eastAsia="Times New Roman"/>
          <w:color w:val="222222"/>
          <w:lang w:val="en-GB" w:eastAsia="en-GB"/>
        </w:rPr>
      </w:pPr>
      <w:r w:rsidRPr="00BC22A3">
        <w:rPr>
          <w:rFonts w:eastAsia="Times New Roman"/>
          <w:color w:val="222222"/>
          <w:lang w:val="en-GB" w:eastAsia="en-GB"/>
        </w:rPr>
        <w:t>Explain the main features of the National Grid.</w:t>
      </w:r>
    </w:p>
    <w:p w14:paraId="1F814E18" w14:textId="77777777" w:rsidR="000A72B2" w:rsidRPr="000A72B2" w:rsidRDefault="000A72B2" w:rsidP="000A72B2">
      <w:pPr>
        <w:pStyle w:val="Normal1"/>
        <w:rPr>
          <w:lang w:val="en-GB"/>
        </w:rPr>
      </w:pPr>
    </w:p>
    <w:tbl>
      <w:tblPr>
        <w:tblStyle w:val="a"/>
        <w:tblW w:w="1077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70"/>
        <w:gridCol w:w="8400"/>
      </w:tblGrid>
      <w:tr w:rsidR="00BC22A3" w14:paraId="0F5C122F" w14:textId="77777777" w:rsidTr="00FC075C">
        <w:trPr>
          <w:trHeight w:val="1644"/>
          <w:jc w:val="center"/>
        </w:trPr>
        <w:tc>
          <w:tcPr>
            <w:tcW w:w="237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60459" w14:textId="77777777" w:rsidR="00BC22A3" w:rsidRDefault="00BC22A3" w:rsidP="00BC22A3">
            <w:pPr>
              <w:pStyle w:val="Normal1"/>
              <w:widowControl w:val="0"/>
              <w:spacing w:line="240" w:lineRule="auto"/>
              <w:rPr>
                <w:lang w:val="en-GB"/>
              </w:rPr>
            </w:pPr>
          </w:p>
          <w:p w14:paraId="05F4652B" w14:textId="5C2C8B9C" w:rsidR="00BC22A3" w:rsidRDefault="00BC22A3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lang w:val="en-GB"/>
              </w:rPr>
              <w:t>Describe how electricity travels from power station to consumer.</w:t>
            </w:r>
          </w:p>
          <w:p w14:paraId="26813ADC" w14:textId="77777777" w:rsidR="00BC22A3" w:rsidRDefault="00BC22A3">
            <w:pPr>
              <w:pStyle w:val="Normal1"/>
              <w:widowControl w:val="0"/>
              <w:spacing w:line="240" w:lineRule="auto"/>
              <w:jc w:val="center"/>
            </w:pPr>
          </w:p>
          <w:p w14:paraId="1971BF73" w14:textId="77777777" w:rsidR="00BC22A3" w:rsidRDefault="00BC22A3">
            <w:pPr>
              <w:pStyle w:val="Normal1"/>
              <w:widowControl w:val="0"/>
              <w:spacing w:line="240" w:lineRule="auto"/>
              <w:jc w:val="center"/>
            </w:pPr>
          </w:p>
          <w:p w14:paraId="7BC15EF6" w14:textId="0635AB69" w:rsidR="00BC22A3" w:rsidRDefault="00BC22A3" w:rsidP="00FC075C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5E05383" wp14:editId="7AB8A056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30480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A6440B1" id="Rectangle 1" o:spid="_x0000_s1026" style="position:absolute;margin-left:66.9pt;margin-top:2.4pt;width:36pt;height:3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A745004" wp14:editId="71595EF7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31750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40EBF0" id="Rectangle 5" o:spid="_x0000_s1026" style="position:absolute;margin-left:66.9pt;margin-top:2.5pt;width:36pt;height:3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2EB0765A" w14:textId="25BE0795" w:rsidR="00BC22A3" w:rsidRDefault="00BC22A3" w:rsidP="00FC075C">
            <w:pPr>
              <w:pStyle w:val="Normal1"/>
              <w:widowControl w:val="0"/>
              <w:spacing w:line="240" w:lineRule="auto"/>
              <w:jc w:val="center"/>
            </w:pPr>
            <w:r>
              <w:t xml:space="preserve">Complete? </w:t>
            </w:r>
          </w:p>
        </w:tc>
        <w:tc>
          <w:tcPr>
            <w:tcW w:w="84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926F9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5418F4D9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5C76133B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38CC9593" w14:textId="77777777" w:rsidR="00BC22A3" w:rsidRDefault="00BC22A3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B930BC3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336E5C5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1C199DAC" w14:textId="77777777" w:rsidR="00BC22A3" w:rsidRDefault="00BC22A3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DC28091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9CAED2D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8F9C186" w14:textId="77777777" w:rsidR="00BC22A3" w:rsidRDefault="00BC22A3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081F3EA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47747BA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2F077DD1" w14:textId="77777777" w:rsidR="00BC22A3" w:rsidRDefault="00BC22A3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D728D32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E9FA1F0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D1447D0" w14:textId="77777777" w:rsidR="00BC22A3" w:rsidRDefault="00BC22A3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5E139EF3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1C5A672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68F38E9" w14:textId="77777777" w:rsidR="00BC22A3" w:rsidRDefault="00BC22A3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2C1063C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0218FD79" w14:textId="77777777" w:rsidR="00BC22A3" w:rsidRDefault="00BC22A3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13C0BDFC" w14:textId="77777777" w:rsidR="00BC22A3" w:rsidRDefault="00BC22A3" w:rsidP="000A72B2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83A18A2" w14:textId="77777777" w:rsidR="003008E5" w:rsidRDefault="00BC22A3" w:rsidP="003008E5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  <w:r w:rsidR="003008E5"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F8A1533" w14:textId="0BAEAFE7" w:rsidR="00BC22A3" w:rsidRDefault="003008E5" w:rsidP="003008E5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…………………………………………………………………………...…………………………………………………………………………...</w:t>
            </w:r>
          </w:p>
        </w:tc>
      </w:tr>
      <w:tr w:rsidR="00BC22A3" w14:paraId="79B5314F" w14:textId="77777777">
        <w:trPr>
          <w:trHeight w:val="420"/>
          <w:jc w:val="center"/>
        </w:trPr>
        <w:tc>
          <w:tcPr>
            <w:tcW w:w="237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55956" w14:textId="77777777" w:rsidR="00BC22A3" w:rsidRDefault="00BC22A3" w:rsidP="003F44EA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3730D6E8" w14:textId="77777777" w:rsidR="003008E5" w:rsidRDefault="003008E5" w:rsidP="003F44EA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6AEB43BB" w14:textId="380A9D88" w:rsidR="00BC22A3" w:rsidRDefault="00BC22A3" w:rsidP="003F44EA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Describe </w:t>
            </w:r>
            <w:r w:rsidR="008B641E">
              <w:rPr>
                <w:lang w:val="en-GB"/>
              </w:rPr>
              <w:t xml:space="preserve">what a </w:t>
            </w:r>
            <w:proofErr w:type="gramStart"/>
            <w:r w:rsidR="008B641E">
              <w:rPr>
                <w:lang w:val="en-GB"/>
              </w:rPr>
              <w:t>step up</w:t>
            </w:r>
            <w:proofErr w:type="gramEnd"/>
            <w:r w:rsidR="008B641E">
              <w:rPr>
                <w:lang w:val="en-GB"/>
              </w:rPr>
              <w:t xml:space="preserve"> transformer does &amp; why</w:t>
            </w:r>
            <w:r>
              <w:rPr>
                <w:lang w:val="en-GB"/>
              </w:rPr>
              <w:t xml:space="preserve">. </w:t>
            </w:r>
          </w:p>
          <w:p w14:paraId="34D0E520" w14:textId="77777777" w:rsidR="00BC22A3" w:rsidRDefault="00BC22A3" w:rsidP="003F44EA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3BCA4E95" w14:textId="77777777" w:rsidR="00BC22A3" w:rsidRDefault="00BC22A3" w:rsidP="003F44EA">
            <w:pPr>
              <w:pStyle w:val="Normal1"/>
              <w:widowControl w:val="0"/>
              <w:spacing w:line="240" w:lineRule="auto"/>
              <w:jc w:val="center"/>
            </w:pPr>
          </w:p>
          <w:p w14:paraId="1754AB80" w14:textId="5E925019" w:rsidR="00BC22A3" w:rsidRDefault="00BC22A3" w:rsidP="003F44EA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7A426E8" wp14:editId="2F755891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128270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00F3EC8" id="Rectangle 2" o:spid="_x0000_s1026" style="position:absolute;margin-left:66.9pt;margin-top:10.1pt;width:36pt;height:3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2E17AFF7" w14:textId="77777777" w:rsidR="00BC22A3" w:rsidRDefault="00BC22A3" w:rsidP="003F44EA">
            <w:pPr>
              <w:pStyle w:val="Normal1"/>
              <w:widowControl w:val="0"/>
              <w:spacing w:line="240" w:lineRule="auto"/>
              <w:jc w:val="center"/>
            </w:pPr>
          </w:p>
          <w:p w14:paraId="2644077F" w14:textId="77777777" w:rsidR="00BC22A3" w:rsidRDefault="00BC22A3" w:rsidP="00743176">
            <w:pPr>
              <w:pStyle w:val="Normal1"/>
              <w:widowControl w:val="0"/>
              <w:spacing w:line="240" w:lineRule="auto"/>
            </w:pPr>
            <w:r>
              <w:t>Complete?</w:t>
            </w:r>
          </w:p>
          <w:p w14:paraId="5B41D21F" w14:textId="77777777" w:rsidR="00BC22A3" w:rsidRDefault="00BC22A3">
            <w:pPr>
              <w:pStyle w:val="Normal1"/>
              <w:widowControl w:val="0"/>
              <w:spacing w:line="240" w:lineRule="auto"/>
            </w:pPr>
          </w:p>
        </w:tc>
        <w:tc>
          <w:tcPr>
            <w:tcW w:w="84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6E1E8" w14:textId="77777777" w:rsidR="00BC22A3" w:rsidRDefault="00BC22A3">
            <w:pPr>
              <w:pStyle w:val="Normal1"/>
              <w:widowControl w:val="0"/>
              <w:spacing w:line="240" w:lineRule="auto"/>
            </w:pPr>
          </w:p>
        </w:tc>
      </w:tr>
      <w:tr w:rsidR="00BC22A3" w14:paraId="11A25268" w14:textId="77777777">
        <w:trPr>
          <w:trHeight w:val="420"/>
          <w:jc w:val="center"/>
        </w:trPr>
        <w:tc>
          <w:tcPr>
            <w:tcW w:w="237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BD693" w14:textId="77777777" w:rsidR="00BC22A3" w:rsidRDefault="00BC22A3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441E6A10" w14:textId="66105615" w:rsidR="00BC22A3" w:rsidRDefault="00BC22A3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Describe the transmission cables.</w:t>
            </w:r>
          </w:p>
          <w:p w14:paraId="4CF2CEE5" w14:textId="77777777" w:rsidR="00BC22A3" w:rsidRDefault="00BC22A3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5B357F9F" w14:textId="77777777" w:rsidR="00BC22A3" w:rsidRDefault="00BC22A3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479EEE82" w14:textId="77777777" w:rsidR="003008E5" w:rsidRDefault="003008E5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5DD7BC1C" w14:textId="77777777" w:rsidR="00BC22A3" w:rsidRDefault="00BC22A3">
            <w:pPr>
              <w:pStyle w:val="Normal1"/>
              <w:widowControl w:val="0"/>
              <w:spacing w:line="240" w:lineRule="auto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9AC1980" wp14:editId="1A5B2296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96520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89B7D30" id="Rectangle 3" o:spid="_x0000_s1026" style="position:absolute;margin-left:66.9pt;margin-top:7.6pt;width:36pt;height:3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616FF168" w14:textId="77777777" w:rsidR="00BC22A3" w:rsidRDefault="00BC22A3">
            <w:pPr>
              <w:pStyle w:val="Normal1"/>
              <w:widowControl w:val="0"/>
              <w:spacing w:line="240" w:lineRule="auto"/>
            </w:pPr>
          </w:p>
          <w:p w14:paraId="385855EA" w14:textId="77777777" w:rsidR="00BC22A3" w:rsidRDefault="00BC22A3">
            <w:pPr>
              <w:pStyle w:val="Normal1"/>
              <w:widowControl w:val="0"/>
              <w:spacing w:line="240" w:lineRule="auto"/>
            </w:pPr>
            <w:r>
              <w:t xml:space="preserve">Complete? </w:t>
            </w:r>
          </w:p>
          <w:p w14:paraId="6984BF49" w14:textId="77777777" w:rsidR="00BC22A3" w:rsidRDefault="00BC22A3">
            <w:pPr>
              <w:pStyle w:val="Normal1"/>
              <w:widowControl w:val="0"/>
              <w:spacing w:line="240" w:lineRule="auto"/>
            </w:pPr>
          </w:p>
        </w:tc>
        <w:tc>
          <w:tcPr>
            <w:tcW w:w="84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5CFD1" w14:textId="7DC71DA1" w:rsidR="00BC22A3" w:rsidRDefault="00BC22A3">
            <w:pPr>
              <w:pStyle w:val="Normal1"/>
              <w:widowControl w:val="0"/>
              <w:spacing w:line="240" w:lineRule="auto"/>
            </w:pPr>
          </w:p>
        </w:tc>
      </w:tr>
      <w:tr w:rsidR="00BC22A3" w14:paraId="2AF8CD3D" w14:textId="77777777" w:rsidTr="00BC22A3">
        <w:trPr>
          <w:trHeight w:val="420"/>
          <w:jc w:val="center"/>
        </w:trPr>
        <w:tc>
          <w:tcPr>
            <w:tcW w:w="2370" w:type="dxa"/>
            <w:shd w:val="clear" w:color="auto" w:fill="FF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811F8" w14:textId="77777777" w:rsidR="00BC22A3" w:rsidRDefault="00BC22A3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1E683783" w14:textId="597219BA" w:rsidR="00BC22A3" w:rsidRDefault="00BC22A3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Describe </w:t>
            </w:r>
            <w:r w:rsidR="008B641E">
              <w:rPr>
                <w:lang w:val="en-GB"/>
              </w:rPr>
              <w:t xml:space="preserve">what a </w:t>
            </w:r>
            <w:proofErr w:type="gramStart"/>
            <w:r w:rsidR="008B641E">
              <w:rPr>
                <w:lang w:val="en-GB"/>
              </w:rPr>
              <w:t>step down</w:t>
            </w:r>
            <w:proofErr w:type="gramEnd"/>
            <w:r w:rsidR="008B641E">
              <w:rPr>
                <w:lang w:val="en-GB"/>
              </w:rPr>
              <w:t xml:space="preserve"> transformer does &amp; why</w:t>
            </w:r>
            <w:r>
              <w:rPr>
                <w:lang w:val="en-GB"/>
              </w:rPr>
              <w:t>.</w:t>
            </w:r>
          </w:p>
          <w:p w14:paraId="1DD736F6" w14:textId="77777777" w:rsidR="00BC22A3" w:rsidRDefault="00BC22A3" w:rsidP="00BC22A3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64642DDE" w14:textId="77777777" w:rsidR="00BC22A3" w:rsidRDefault="00BC22A3" w:rsidP="00BC22A3">
            <w:pPr>
              <w:pStyle w:val="Normal1"/>
              <w:widowControl w:val="0"/>
              <w:spacing w:line="240" w:lineRule="auto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1E2D32F" wp14:editId="15CC853F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96520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BE67D2D" id="Rectangle 4" o:spid="_x0000_s1026" style="position:absolute;margin-left:66.9pt;margin-top:7.6pt;width:36pt;height:3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724087D2" w14:textId="77777777" w:rsidR="00BC22A3" w:rsidRDefault="00BC22A3" w:rsidP="00BC22A3">
            <w:pPr>
              <w:pStyle w:val="Normal1"/>
              <w:widowControl w:val="0"/>
              <w:spacing w:line="240" w:lineRule="auto"/>
            </w:pPr>
          </w:p>
          <w:p w14:paraId="5231A987" w14:textId="62208D30" w:rsidR="00BC22A3" w:rsidRPr="00BC22A3" w:rsidRDefault="00BC22A3" w:rsidP="00BC22A3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t>Complete</w:t>
            </w:r>
            <w:r>
              <w:rPr>
                <w:lang w:val="en-GB"/>
              </w:rPr>
              <w:t>?</w:t>
            </w:r>
          </w:p>
        </w:tc>
        <w:tc>
          <w:tcPr>
            <w:tcW w:w="84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18785" w14:textId="77777777" w:rsidR="00BC22A3" w:rsidRDefault="00BC22A3">
            <w:pPr>
              <w:pStyle w:val="Normal1"/>
              <w:widowControl w:val="0"/>
              <w:spacing w:line="240" w:lineRule="auto"/>
            </w:pPr>
          </w:p>
        </w:tc>
      </w:tr>
    </w:tbl>
    <w:p w14:paraId="36E7AD52" w14:textId="28E3CE8C" w:rsidR="00925D42" w:rsidRDefault="00925D42" w:rsidP="00925D42">
      <w:pPr>
        <w:widowControl w:val="0"/>
        <w:spacing w:before="450" w:after="45" w:line="240" w:lineRule="auto"/>
        <w:ind w:right="45"/>
        <w:rPr>
          <w:b/>
          <w:sz w:val="20"/>
          <w:szCs w:val="20"/>
        </w:rPr>
      </w:pPr>
      <w:r>
        <w:rPr>
          <w:b/>
          <w:color w:val="000000"/>
          <w:sz w:val="27"/>
          <w:szCs w:val="27"/>
        </w:rPr>
        <w:lastRenderedPageBreak/>
        <w:t>National Grid</w:t>
      </w:r>
      <w:r>
        <w:rPr>
          <w:b/>
          <w:color w:val="000000"/>
          <w:sz w:val="27"/>
          <w:szCs w:val="27"/>
          <w:lang w:val="en-GB"/>
        </w:rPr>
        <w:t xml:space="preserve"> - </w:t>
      </w:r>
      <w:proofErr w:type="spellStart"/>
      <w:r>
        <w:rPr>
          <w:b/>
          <w:color w:val="000000"/>
          <w:sz w:val="27"/>
          <w:szCs w:val="27"/>
          <w:lang w:val="en-GB"/>
        </w:rPr>
        <w:t>Markscheme</w:t>
      </w:r>
      <w:proofErr w:type="spellEnd"/>
    </w:p>
    <w:tbl>
      <w:tblPr>
        <w:tblW w:w="9781" w:type="dxa"/>
        <w:tblLayout w:type="fixed"/>
        <w:tblLook w:val="0400" w:firstRow="0" w:lastRow="0" w:firstColumn="0" w:lastColumn="0" w:noHBand="0" w:noVBand="1"/>
      </w:tblPr>
      <w:tblGrid>
        <w:gridCol w:w="8505"/>
        <w:gridCol w:w="1276"/>
      </w:tblGrid>
      <w:tr w:rsidR="00925D42" w14:paraId="64D123EC" w14:textId="77777777" w:rsidTr="00775C10">
        <w:trPr>
          <w:gridAfter w:val="1"/>
          <w:wAfter w:w="1276" w:type="dxa"/>
        </w:trPr>
        <w:tc>
          <w:tcPr>
            <w:tcW w:w="8505" w:type="dxa"/>
            <w:shd w:val="clear" w:color="auto" w:fill="FFFFFF"/>
            <w:vAlign w:val="center"/>
          </w:tcPr>
          <w:p w14:paraId="70F0E6BF" w14:textId="77777777" w:rsidR="00925D42" w:rsidRDefault="00925D42" w:rsidP="00775C1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5D42" w14:paraId="146E812D" w14:textId="77777777" w:rsidTr="00775C10">
        <w:tc>
          <w:tcPr>
            <w:tcW w:w="8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65BFC5C" w14:textId="77777777" w:rsidR="00925D42" w:rsidRDefault="00925D42" w:rsidP="00775C10">
            <w:pPr>
              <w:spacing w:before="120" w:after="120" w:line="240" w:lineRule="auto"/>
              <w:ind w:left="60" w:right="60"/>
              <w:rPr>
                <w:color w:val="222222"/>
              </w:rPr>
            </w:pPr>
            <w:r>
              <w:rPr>
                <w:b/>
                <w:color w:val="222222"/>
              </w:rPr>
              <w:t>Level 3:</w:t>
            </w:r>
            <w:r>
              <w:rPr>
                <w:color w:val="222222"/>
              </w:rPr>
              <w:t> Relevant points (reasons/causes) are identified, given in detail and logically linked to form a clear account.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1ED3747" w14:textId="77777777" w:rsidR="00925D42" w:rsidRDefault="00925D42" w:rsidP="00775C10">
            <w:pPr>
              <w:spacing w:before="120" w:after="120" w:line="240" w:lineRule="auto"/>
              <w:ind w:left="60" w:right="60"/>
              <w:jc w:val="center"/>
              <w:rPr>
                <w:color w:val="222222"/>
              </w:rPr>
            </w:pPr>
            <w:r>
              <w:rPr>
                <w:color w:val="222222"/>
              </w:rPr>
              <w:t>4-6</w:t>
            </w:r>
          </w:p>
        </w:tc>
      </w:tr>
      <w:tr w:rsidR="00925D42" w14:paraId="0815DDF5" w14:textId="77777777" w:rsidTr="00775C10">
        <w:tc>
          <w:tcPr>
            <w:tcW w:w="8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E5E61C7" w14:textId="77777777" w:rsidR="00925D42" w:rsidRDefault="00925D42" w:rsidP="00775C10">
            <w:pPr>
              <w:spacing w:before="120" w:after="120" w:line="240" w:lineRule="auto"/>
              <w:ind w:left="60" w:right="60"/>
              <w:rPr>
                <w:color w:val="222222"/>
              </w:rPr>
            </w:pPr>
            <w:r>
              <w:rPr>
                <w:b/>
                <w:color w:val="222222"/>
              </w:rPr>
              <w:t>Level 2:</w:t>
            </w:r>
            <w:r>
              <w:rPr>
                <w:color w:val="222222"/>
              </w:rPr>
              <w:t> Relevant points (reasons/causes) are identified, and there are attempts at logically linking. The resulting account is not fully clear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5DA059B" w14:textId="77777777" w:rsidR="00925D42" w:rsidRDefault="00925D42" w:rsidP="00775C10">
            <w:pPr>
              <w:spacing w:before="120" w:after="120" w:line="240" w:lineRule="auto"/>
              <w:ind w:left="60" w:right="60"/>
              <w:jc w:val="center"/>
              <w:rPr>
                <w:color w:val="222222"/>
              </w:rPr>
            </w:pPr>
            <w:r>
              <w:rPr>
                <w:color w:val="222222"/>
              </w:rPr>
              <w:t>3-4</w:t>
            </w:r>
          </w:p>
        </w:tc>
      </w:tr>
      <w:tr w:rsidR="00925D42" w14:paraId="035451E1" w14:textId="77777777" w:rsidTr="00775C10">
        <w:tc>
          <w:tcPr>
            <w:tcW w:w="8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9F0C0E4" w14:textId="77777777" w:rsidR="00925D42" w:rsidRDefault="00925D42" w:rsidP="00775C10">
            <w:pPr>
              <w:spacing w:before="120" w:after="120" w:line="240" w:lineRule="auto"/>
              <w:ind w:left="60" w:right="60"/>
              <w:rPr>
                <w:color w:val="222222"/>
              </w:rPr>
            </w:pPr>
            <w:r>
              <w:rPr>
                <w:b/>
                <w:color w:val="222222"/>
              </w:rPr>
              <w:t>Level 1:</w:t>
            </w:r>
            <w:r>
              <w:rPr>
                <w:color w:val="222222"/>
              </w:rPr>
              <w:t> Points are identified and stated simply, but their relevance is not clear and there is no attempt at logical linking.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424D035" w14:textId="77777777" w:rsidR="00925D42" w:rsidRDefault="00925D42" w:rsidP="00775C10">
            <w:pPr>
              <w:spacing w:before="120" w:after="120" w:line="240" w:lineRule="auto"/>
              <w:ind w:left="60" w:right="60"/>
              <w:jc w:val="center"/>
              <w:rPr>
                <w:color w:val="222222"/>
              </w:rPr>
            </w:pPr>
            <w:r>
              <w:rPr>
                <w:color w:val="222222"/>
              </w:rPr>
              <w:t>1-2</w:t>
            </w:r>
          </w:p>
        </w:tc>
      </w:tr>
      <w:tr w:rsidR="00925D42" w14:paraId="6D1B5121" w14:textId="77777777" w:rsidTr="00775C10">
        <w:tc>
          <w:tcPr>
            <w:tcW w:w="8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4D5E94C" w14:textId="77777777" w:rsidR="00925D42" w:rsidRDefault="00925D42" w:rsidP="00775C10">
            <w:pPr>
              <w:spacing w:before="120" w:after="120" w:line="240" w:lineRule="auto"/>
              <w:ind w:left="60" w:right="60"/>
              <w:rPr>
                <w:color w:val="222222"/>
              </w:rPr>
            </w:pPr>
            <w:r>
              <w:rPr>
                <w:color w:val="222222"/>
              </w:rPr>
              <w:t>No relevant content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D63EA2B" w14:textId="77777777" w:rsidR="00925D42" w:rsidRDefault="00925D42" w:rsidP="00775C10">
            <w:pPr>
              <w:spacing w:before="120" w:after="120" w:line="240" w:lineRule="auto"/>
              <w:ind w:left="60" w:right="60"/>
              <w:jc w:val="center"/>
              <w:rPr>
                <w:color w:val="222222"/>
              </w:rPr>
            </w:pPr>
            <w:r>
              <w:rPr>
                <w:color w:val="222222"/>
              </w:rPr>
              <w:t>0</w:t>
            </w:r>
          </w:p>
        </w:tc>
      </w:tr>
      <w:tr w:rsidR="00925D42" w14:paraId="5C4CD237" w14:textId="77777777" w:rsidTr="00775C10">
        <w:tc>
          <w:tcPr>
            <w:tcW w:w="8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C045334" w14:textId="77777777" w:rsidR="00925D42" w:rsidRDefault="00925D42" w:rsidP="00775C10">
            <w:pPr>
              <w:spacing w:before="120" w:after="120" w:line="240" w:lineRule="auto"/>
              <w:ind w:left="60" w:right="60"/>
              <w:rPr>
                <w:color w:val="222222"/>
              </w:rPr>
            </w:pPr>
            <w:r>
              <w:rPr>
                <w:b/>
                <w:color w:val="222222"/>
              </w:rPr>
              <w:t>Indicative content</w:t>
            </w:r>
          </w:p>
          <w:p w14:paraId="5CF8C13D" w14:textId="77777777" w:rsidR="00925D42" w:rsidRDefault="00925D42" w:rsidP="00775C10">
            <w:pPr>
              <w:spacing w:before="120" w:after="120" w:line="240" w:lineRule="auto"/>
              <w:ind w:left="60" w:right="60"/>
              <w:rPr>
                <w:color w:val="222222"/>
              </w:rPr>
            </w:pPr>
            <w:r>
              <w:rPr>
                <w:b/>
                <w:color w:val="222222"/>
              </w:rPr>
              <w:t>step up transformer</w:t>
            </w:r>
          </w:p>
          <w:p w14:paraId="4E1A28B6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•   increases the potential difference</w:t>
            </w:r>
          </w:p>
          <w:p w14:paraId="5C98A901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•   decreases the current</w:t>
            </w:r>
          </w:p>
          <w:p w14:paraId="679871DD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•   reduces heating of transmission cables</w:t>
            </w:r>
          </w:p>
          <w:p w14:paraId="5E5517B4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•   less wasted energy</w:t>
            </w:r>
          </w:p>
          <w:p w14:paraId="017B4E3A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•   more efficient energy transfer</w:t>
            </w:r>
          </w:p>
          <w:p w14:paraId="7274C7E1" w14:textId="77777777" w:rsidR="00925D42" w:rsidRDefault="00925D42" w:rsidP="00775C10">
            <w:pPr>
              <w:spacing w:before="120" w:after="120" w:line="240" w:lineRule="auto"/>
              <w:ind w:left="60" w:right="60"/>
              <w:rPr>
                <w:color w:val="222222"/>
              </w:rPr>
            </w:pPr>
            <w:r>
              <w:rPr>
                <w:b/>
                <w:color w:val="222222"/>
              </w:rPr>
              <w:t>transmission cables</w:t>
            </w:r>
          </w:p>
          <w:p w14:paraId="05250784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•   low resistance</w:t>
            </w:r>
          </w:p>
          <w:p w14:paraId="789E0CDF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•   reduces heating</w:t>
            </w:r>
          </w:p>
          <w:p w14:paraId="6260B082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•   reduces wasted energy</w:t>
            </w:r>
          </w:p>
          <w:p w14:paraId="326061D7" w14:textId="77777777" w:rsidR="00925D42" w:rsidRDefault="00925D42" w:rsidP="00775C10">
            <w:pPr>
              <w:spacing w:before="120" w:after="120" w:line="240" w:lineRule="auto"/>
              <w:ind w:left="60" w:right="60"/>
              <w:rPr>
                <w:color w:val="222222"/>
              </w:rPr>
            </w:pPr>
            <w:r>
              <w:rPr>
                <w:b/>
                <w:color w:val="222222"/>
              </w:rPr>
              <w:t>step down transformer</w:t>
            </w:r>
          </w:p>
          <w:p w14:paraId="36963D30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•   increases the current</w:t>
            </w:r>
          </w:p>
          <w:p w14:paraId="3CB62A3D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•   decreases the potential difference</w:t>
            </w:r>
          </w:p>
          <w:p w14:paraId="337F2ACC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•   to a safe level</w:t>
            </w:r>
          </w:p>
          <w:p w14:paraId="30999646" w14:textId="77777777" w:rsidR="00925D42" w:rsidRDefault="00925D42" w:rsidP="00775C10">
            <w:pPr>
              <w:spacing w:before="120" w:after="120" w:line="240" w:lineRule="auto"/>
              <w:ind w:left="454" w:right="60" w:hanging="397"/>
              <w:rPr>
                <w:color w:val="222222"/>
              </w:rPr>
            </w:pPr>
            <w:r>
              <w:rPr>
                <w:color w:val="222222"/>
              </w:rPr>
              <w:t>•   the level is suitable for domestic appliances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F26BDD2" w14:textId="77777777" w:rsidR="00925D42" w:rsidRDefault="00925D42" w:rsidP="00775C10">
            <w:pPr>
              <w:spacing w:line="240" w:lineRule="auto"/>
              <w:rPr>
                <w:color w:val="222222"/>
              </w:rPr>
            </w:pPr>
          </w:p>
        </w:tc>
      </w:tr>
    </w:tbl>
    <w:p w14:paraId="0A297947" w14:textId="77777777" w:rsidR="00925D42" w:rsidRDefault="00925D42" w:rsidP="00925D42">
      <w:pPr>
        <w:widowControl w:val="0"/>
        <w:spacing w:before="60" w:line="240" w:lineRule="auto"/>
        <w:jc w:val="right"/>
        <w:rPr>
          <w:b/>
          <w:sz w:val="20"/>
          <w:szCs w:val="20"/>
        </w:rPr>
      </w:pPr>
    </w:p>
    <w:p w14:paraId="385D7F10" w14:textId="77777777" w:rsidR="00743176" w:rsidRDefault="00743176" w:rsidP="000A72B2">
      <w:pPr>
        <w:pStyle w:val="Normal1"/>
      </w:pPr>
    </w:p>
    <w:sectPr w:rsidR="00743176" w:rsidSect="007D52C1">
      <w:footerReference w:type="default" r:id="rId6"/>
      <w:pgSz w:w="11906" w:h="16838"/>
      <w:pgMar w:top="566" w:right="566" w:bottom="566" w:left="566" w:header="720" w:footer="170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076EE8" w14:textId="77777777" w:rsidR="00FF1456" w:rsidRDefault="00FF1456" w:rsidP="007D52C1">
      <w:pPr>
        <w:spacing w:line="240" w:lineRule="auto"/>
      </w:pPr>
      <w:r>
        <w:separator/>
      </w:r>
    </w:p>
  </w:endnote>
  <w:endnote w:type="continuationSeparator" w:id="0">
    <w:p w14:paraId="4C0A33E1" w14:textId="77777777" w:rsidR="00FF1456" w:rsidRDefault="00FF1456" w:rsidP="007D52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0621C6" w14:textId="1C164C85" w:rsidR="007D52C1" w:rsidRPr="007D52C1" w:rsidRDefault="007D52C1">
    <w:pPr>
      <w:pStyle w:val="Footer"/>
      <w:rPr>
        <w:sz w:val="28"/>
      </w:rPr>
    </w:pPr>
    <w:r w:rsidRPr="007D52C1">
      <w:rPr>
        <w:sz w:val="28"/>
      </w:rPr>
      <w:t>How to improve: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461746" w14:textId="77777777" w:rsidR="00FF1456" w:rsidRDefault="00FF1456" w:rsidP="007D52C1">
      <w:pPr>
        <w:spacing w:line="240" w:lineRule="auto"/>
      </w:pPr>
      <w:r>
        <w:separator/>
      </w:r>
    </w:p>
  </w:footnote>
  <w:footnote w:type="continuationSeparator" w:id="0">
    <w:p w14:paraId="4664C864" w14:textId="77777777" w:rsidR="00FF1456" w:rsidRDefault="00FF1456" w:rsidP="007D52C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BE6"/>
    <w:rsid w:val="000A72B2"/>
    <w:rsid w:val="000B676E"/>
    <w:rsid w:val="00160E73"/>
    <w:rsid w:val="001C0B83"/>
    <w:rsid w:val="003008E5"/>
    <w:rsid w:val="003364F3"/>
    <w:rsid w:val="003F44EA"/>
    <w:rsid w:val="00743176"/>
    <w:rsid w:val="007D52C1"/>
    <w:rsid w:val="008B641E"/>
    <w:rsid w:val="00925D42"/>
    <w:rsid w:val="00BC22A3"/>
    <w:rsid w:val="00E42BF8"/>
    <w:rsid w:val="00FC075C"/>
    <w:rsid w:val="00FD7BE6"/>
    <w:rsid w:val="00FF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B767E7"/>
  <w15:docId w15:val="{732F5EA9-F1BD-46C7-B9AB-C4ACEE827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uz-Cyrl-U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indent2new">
    <w:name w:val="indent2new"/>
    <w:basedOn w:val="Normal"/>
    <w:rsid w:val="00743176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D52C1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52C1"/>
  </w:style>
  <w:style w:type="paragraph" w:styleId="Footer">
    <w:name w:val="footer"/>
    <w:basedOn w:val="Normal"/>
    <w:link w:val="FooterChar"/>
    <w:uiPriority w:val="99"/>
    <w:unhideWhenUsed/>
    <w:rsid w:val="007D52C1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52C1"/>
  </w:style>
  <w:style w:type="paragraph" w:customStyle="1" w:styleId="indent1">
    <w:name w:val="indent1"/>
    <w:basedOn w:val="Normal"/>
    <w:rsid w:val="00BC2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08E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8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79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Hollie Ford</dc:creator>
  <cp:lastModifiedBy>Edmunds, Peter</cp:lastModifiedBy>
  <cp:revision>2</cp:revision>
  <cp:lastPrinted>2019-04-30T05:52:00Z</cp:lastPrinted>
  <dcterms:created xsi:type="dcterms:W3CDTF">2020-07-28T19:19:00Z</dcterms:created>
  <dcterms:modified xsi:type="dcterms:W3CDTF">2020-07-28T19:19:00Z</dcterms:modified>
</cp:coreProperties>
</file>