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3EC4EE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image shows a battery-powered drone.</w:t>
      </w:r>
    </w:p>
    <w:p w14:paraId="2315B109" w14:textId="07F97B92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AE72337" wp14:editId="34F0765C">
            <wp:extent cx="2705100" cy="1581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12356031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Complete the sentences.</w:t>
      </w:r>
    </w:p>
    <w:p w14:paraId="24B7FAF0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Choose the answers from the box. </w:t>
      </w:r>
      <w:r>
        <w:rPr>
          <w:rFonts w:ascii="Arial" w:hAnsi="Arial" w:cs="Arial"/>
          <w:b/>
          <w:bCs/>
        </w:rPr>
        <w:t>(3)</w:t>
      </w:r>
    </w:p>
    <w:p w14:paraId="41229970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Look w:val="04A0" w:firstRow="1" w:lastRow="0" w:firstColumn="1" w:lastColumn="0" w:noHBand="0" w:noVBand="1"/>
      </w:tblPr>
      <w:tblGrid>
        <w:gridCol w:w="1224"/>
        <w:gridCol w:w="1350"/>
        <w:gridCol w:w="1224"/>
        <w:gridCol w:w="1224"/>
      </w:tblGrid>
      <w:tr w:rsidR="003C59FE" w14:paraId="7927892E" w14:textId="77777777" w:rsidTr="003C59FE"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525C4" w14:textId="77777777" w:rsidR="003C59FE" w:rsidRDefault="003C59F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350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66C65E" w14:textId="77777777" w:rsidR="003C59FE" w:rsidRDefault="003C59F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chemical</w:t>
            </w:r>
          </w:p>
        </w:tc>
        <w:tc>
          <w:tcPr>
            <w:tcW w:w="2448" w:type="dxa"/>
            <w:gridSpan w:val="2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D4C8C9" w14:textId="77777777" w:rsidR="003C59FE" w:rsidRDefault="003C59F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elastic potential</w:t>
            </w:r>
          </w:p>
        </w:tc>
      </w:tr>
      <w:tr w:rsidR="003C59FE" w14:paraId="52ED015B" w14:textId="77777777" w:rsidTr="003C59FE">
        <w:tc>
          <w:tcPr>
            <w:tcW w:w="257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69275" w14:textId="77777777" w:rsidR="003C59FE" w:rsidRDefault="003C59F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gravitational potential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ED904E" w14:textId="77777777" w:rsidR="003C59FE" w:rsidRDefault="003C59F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kinetic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5FFA3" w14:textId="77777777" w:rsidR="003C59FE" w:rsidRDefault="003C59FE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nuclear</w:t>
            </w:r>
          </w:p>
        </w:tc>
      </w:tr>
    </w:tbl>
    <w:p w14:paraId="6959E4AF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As the drone accelerates upwards</w:t>
      </w:r>
    </w:p>
    <w:p w14:paraId="38A70B9B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its _________________________________________ energy increases</w:t>
      </w:r>
    </w:p>
    <w:p w14:paraId="7B7500B6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and its _________________________________________ energy increases.</w:t>
      </w:r>
    </w:p>
    <w:p w14:paraId="52A94A4A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_________________________________________ energy store</w:t>
      </w:r>
    </w:p>
    <w:p w14:paraId="4393E29B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of the battery decreases.</w:t>
      </w:r>
    </w:p>
    <w:p w14:paraId="1B693977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In the USA, drones are not allowed to be flown too high above the ground.</w:t>
      </w:r>
    </w:p>
    <w:p w14:paraId="2ECE45F3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Suggest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possible risk of flying a drone too high above the ground. </w:t>
      </w:r>
      <w:r>
        <w:rPr>
          <w:rFonts w:ascii="Arial" w:hAnsi="Arial" w:cs="Arial"/>
          <w:b/>
          <w:bCs/>
        </w:rPr>
        <w:t>(2)</w:t>
      </w:r>
    </w:p>
    <w:p w14:paraId="3A5E4C33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E9E20F6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3634E71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3C50D0F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(c)     Write down the equation that links energy transferred, power and time. </w:t>
      </w:r>
      <w:r>
        <w:rPr>
          <w:rFonts w:ascii="Arial" w:hAnsi="Arial" w:cs="Arial"/>
          <w:b/>
          <w:bCs/>
        </w:rPr>
        <w:t>(1)</w:t>
      </w:r>
    </w:p>
    <w:p w14:paraId="2992C148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E0DAFE8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 The drone can fly for 25 minutes before the battery needs recharging.</w:t>
      </w:r>
    </w:p>
    <w:p w14:paraId="6E2265CB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power output of the battery is 65.0 W</w:t>
      </w:r>
    </w:p>
    <w:p w14:paraId="38A8092B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Calculate the maximum energy stored by the battery. </w:t>
      </w:r>
      <w:r>
        <w:rPr>
          <w:rFonts w:ascii="Arial" w:hAnsi="Arial" w:cs="Arial"/>
          <w:b/>
          <w:bCs/>
        </w:rPr>
        <w:t>(3)</w:t>
      </w:r>
    </w:p>
    <w:p w14:paraId="21748A2B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EE55B68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FF058B6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287ECE0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Maximum energy = ____________________ joules</w:t>
      </w:r>
    </w:p>
    <w:p w14:paraId="03970E0B" w14:textId="77777777" w:rsidR="003C59FE" w:rsidRDefault="003C59FE" w:rsidP="003C59F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5502661B" w14:textId="77777777" w:rsidR="003C59FE" w:rsidRDefault="003C59FE" w:rsidP="003C59F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8 marks)</w:t>
      </w:r>
    </w:p>
    <w:p w14:paraId="5813F6CB" w14:textId="77777777" w:rsidR="003C59FE" w:rsidRDefault="003C59FE" w:rsidP="003C59FE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3C59FE">
          <w:pgSz w:w="11907" w:h="16839"/>
          <w:pgMar w:top="850" w:right="567" w:bottom="850" w:left="1417" w:header="720" w:footer="850" w:gutter="0"/>
          <w:cols w:space="720"/>
        </w:sectPr>
      </w:pPr>
    </w:p>
    <w:p w14:paraId="10EFB38C" w14:textId="77777777" w:rsidR="003C59FE" w:rsidRDefault="003C59FE" w:rsidP="003C59FE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56C7C79E" w14:textId="77777777" w:rsidR="003C59FE" w:rsidRDefault="003C59FE" w:rsidP="003C59F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4941D65C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(a)     gravitational potential</w:t>
      </w:r>
    </w:p>
    <w:p w14:paraId="7DC958B7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05D67C2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>kinetic</w:t>
      </w:r>
    </w:p>
    <w:p w14:paraId="0A6239F3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555C2CA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>chemical</w:t>
      </w:r>
    </w:p>
    <w:p w14:paraId="761EC354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153868C7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(b)     flying drones may damage aircraft</w:t>
      </w:r>
    </w:p>
    <w:p w14:paraId="30184621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2E471D6E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falling drones may injure people</w:t>
      </w:r>
    </w:p>
    <w:p w14:paraId="7940DCB3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485FB3C4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damage buildings / vehicles</w:t>
      </w:r>
    </w:p>
    <w:p w14:paraId="1A80400B" w14:textId="77777777" w:rsidR="003C59FE" w:rsidRDefault="003C59FE" w:rsidP="003C59FE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any sensible suggestion of a hazard caused by a flying / falling drone</w:t>
      </w:r>
    </w:p>
    <w:p w14:paraId="4525B7AB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303F482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 energy transferred = power × time </w:t>
      </w:r>
    </w:p>
    <w:p w14:paraId="59C813D0" w14:textId="77777777" w:rsidR="003C59FE" w:rsidRDefault="003C59FE" w:rsidP="003C59FE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E = Pt</w:t>
      </w:r>
    </w:p>
    <w:p w14:paraId="6BAD04AD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7995330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(d)     t = 25 × 60 = 1500 (s)</w:t>
      </w:r>
    </w:p>
    <w:p w14:paraId="00193979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2BE930C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>E = 65 × 1500</w:t>
      </w:r>
    </w:p>
    <w:p w14:paraId="441C2720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715D018" w14:textId="77777777" w:rsidR="003C59FE" w:rsidRDefault="003C59FE" w:rsidP="003C59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2835"/>
        <w:rPr>
          <w:rFonts w:ascii="Arial" w:hAnsi="Arial" w:cs="Arial"/>
        </w:rPr>
      </w:pPr>
      <w:r>
        <w:rPr>
          <w:rFonts w:ascii="Arial" w:hAnsi="Arial" w:cs="Arial"/>
        </w:rPr>
        <w:t>E = 97 500 (J)</w:t>
      </w:r>
    </w:p>
    <w:p w14:paraId="6ADCD78C" w14:textId="77777777" w:rsidR="003C59FE" w:rsidRDefault="003C59FE" w:rsidP="003C59FE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an answer of 97 500 (J) scores 3 marks</w:t>
      </w:r>
    </w:p>
    <w:p w14:paraId="354603DB" w14:textId="77777777" w:rsidR="003C59FE" w:rsidRDefault="003C59FE" w:rsidP="003C59FE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2 marks for an answer of 1625 (J)</w:t>
      </w:r>
    </w:p>
    <w:p w14:paraId="5A0EB4E9" w14:textId="77777777" w:rsidR="003C59FE" w:rsidRDefault="003C59FE" w:rsidP="003C59FE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13F2C02" w14:textId="77777777" w:rsidR="003C59FE" w:rsidRDefault="003C59FE" w:rsidP="003C59F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p w14:paraId="15C3AAB5" w14:textId="77777777" w:rsidR="00A57813" w:rsidRDefault="00A57813"/>
    <w:sectPr w:rsidR="00A57813" w:rsidSect="003C59F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FE"/>
    <w:rsid w:val="003C59FE"/>
    <w:rsid w:val="00A5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79440"/>
  <w15:chartTrackingRefBased/>
  <w15:docId w15:val="{B8FAB712-8860-4E37-A652-B44627DC6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9FE"/>
    <w:pPr>
      <w:spacing w:line="256" w:lineRule="auto"/>
    </w:pPr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2020-07-28T21:52:00Z</dcterms:created>
  <dcterms:modified xsi:type="dcterms:W3CDTF">2020-07-28T21:52:00Z</dcterms:modified>
</cp:coreProperties>
</file>