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C1F09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diagram shows a temperature sensing circuit used to control a heating system in a house.</w:t>
      </w:r>
    </w:p>
    <w:p w14:paraId="063F8FE3" w14:textId="56EDF1FB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28A89ED9" wp14:editId="06B488BA">
            <wp:extent cx="2867025" cy="24669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FB56E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What quantity does the ammeter measure?</w:t>
      </w:r>
    </w:p>
    <w:p w14:paraId="71601F1D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F9699CB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1F96B6C6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576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   Explain how the readings on both meters change when the environmental conditions change.     </w:t>
      </w:r>
    </w:p>
    <w:p w14:paraId="73EE7BFB" w14:textId="77777777" w:rsidR="00E41423" w:rsidRPr="008B3484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(6)</w:t>
      </w:r>
    </w:p>
    <w:p w14:paraId="1F1732EA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808EFAE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9DFDAA6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BD3F67C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DA3C745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F205BD6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76FFC4F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E2F14D3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F3ED05A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7CBBD2C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E252ED4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3825FCC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BA1D46C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A5F1FBA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E51235F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9C6D691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C225777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576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C821B18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(c)     The current in the circuit is 3.5 mA when the potential difference across the thermistor is 4.2 V</w:t>
      </w:r>
    </w:p>
    <w:p w14:paraId="4656174C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resistance of the thermistor.</w:t>
      </w:r>
    </w:p>
    <w:p w14:paraId="6FC8A58F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F844ED0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1D0891C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828C148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Resistance = ____________________ Ω</w:t>
      </w:r>
    </w:p>
    <w:p w14:paraId="1E8B8CEC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6AAA0230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Calculate the charge that flows through the thermistor in 5 minutes when the current is 3.5 mA.</w:t>
      </w:r>
    </w:p>
    <w:p w14:paraId="1722DE15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FAE7BA9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3CAC66E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52B411B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Charge = ____________________ C</w:t>
      </w:r>
    </w:p>
    <w:p w14:paraId="076D65CE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0AE73DC5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The circuit shown in the diagram can be modified to turn lights on and off by replacing the thermistor with a Light Dependent Resistor (LDR).</w:t>
      </w:r>
    </w:p>
    <w:p w14:paraId="64396F4D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288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Draw the circuit symbol for an LDR in the space below.</w:t>
      </w:r>
    </w:p>
    <w:p w14:paraId="0A6FDAC8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0028DD2A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14 marks)</w:t>
      </w:r>
    </w:p>
    <w:p w14:paraId="3AB931B5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US"/>
        </w:rPr>
        <w:sectPr w:rsidR="00E41423" w:rsidSect="008B3484">
          <w:footerReference w:type="default" r:id="rId5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14:paraId="6DB4AEFD" w14:textId="77777777" w:rsidR="00E41423" w:rsidRDefault="00E41423" w:rsidP="00E41423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  <w:lang w:val="en-US"/>
        </w:rPr>
      </w:pPr>
      <w:r>
        <w:rPr>
          <w:rFonts w:ascii="Arial" w:hAnsi="Arial" w:cs="Arial"/>
          <w:sz w:val="27"/>
          <w:szCs w:val="27"/>
          <w:lang w:val="en-US"/>
        </w:rPr>
        <w:lastRenderedPageBreak/>
        <w:t>Mark schemes</w:t>
      </w:r>
    </w:p>
    <w:p w14:paraId="47AA1E04" w14:textId="77777777" w:rsidR="00E41423" w:rsidRDefault="00E41423" w:rsidP="00E4142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14:paraId="644E4DE7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current</w:t>
      </w:r>
    </w:p>
    <w:p w14:paraId="2B0F7794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0B6B2862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4.2 = 3.5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  <w:r>
        <w:rPr>
          <w:rFonts w:ascii="Arial" w:hAnsi="Arial" w:cs="Arial"/>
          <w:lang w:val="en-US"/>
        </w:rPr>
        <w:t xml:space="preserve"> × R</w:t>
      </w:r>
    </w:p>
    <w:p w14:paraId="28F8F33F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719881D7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R = 4.2 / 3.5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</w:p>
    <w:p w14:paraId="02B9F9AA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33AB993E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 = 1200 (Ω)</w:t>
      </w:r>
    </w:p>
    <w:p w14:paraId="5922B8FD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1200 (Ω) scores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14:paraId="241FAE1C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1.2 scores </w:t>
      </w:r>
      <w:r>
        <w:rPr>
          <w:rFonts w:ascii="Arial" w:hAnsi="Arial" w:cs="Arial"/>
          <w:b/>
          <w:bCs/>
          <w:i/>
          <w:iCs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14:paraId="6E6726BC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0645EDD7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conversion from minutes to seconds (300 s)</w:t>
      </w:r>
    </w:p>
    <w:p w14:paraId="43C2082E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05C09399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Q = 0.0035 × (5 × 60)</w:t>
      </w:r>
    </w:p>
    <w:p w14:paraId="47EB019D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1DA9C43F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Q = 1.05 C</w:t>
      </w:r>
    </w:p>
    <w:p w14:paraId="14DA610F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1.05 (C) scores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14:paraId="18CA2A75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17.5 scores </w:t>
      </w:r>
      <w:r>
        <w:rPr>
          <w:rFonts w:ascii="Arial" w:hAnsi="Arial" w:cs="Arial"/>
          <w:b/>
          <w:bCs/>
          <w:i/>
          <w:iCs/>
          <w:lang w:val="en-US"/>
        </w:rPr>
        <w:t>1</w:t>
      </w:r>
      <w:r>
        <w:rPr>
          <w:rFonts w:ascii="Arial" w:hAnsi="Arial" w:cs="Arial"/>
          <w:i/>
          <w:iCs/>
          <w:lang w:val="en-US"/>
        </w:rPr>
        <w:t xml:space="preserve"> mark</w:t>
      </w:r>
    </w:p>
    <w:p w14:paraId="1ECB9236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1050 or 0.0175 scores </w:t>
      </w:r>
      <w:r>
        <w:rPr>
          <w:rFonts w:ascii="Arial" w:hAnsi="Arial" w:cs="Arial"/>
          <w:b/>
          <w:bCs/>
          <w:i/>
          <w:iCs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14:paraId="02B4F4F1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7325746D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</w:t>
      </w:r>
      <w:proofErr w:type="gramStart"/>
      <w:r>
        <w:rPr>
          <w:rFonts w:ascii="Arial" w:hAnsi="Arial" w:cs="Arial"/>
          <w:lang w:val="en-US"/>
        </w:rPr>
        <w:t>   (</w:t>
      </w:r>
      <w:proofErr w:type="gramEnd"/>
      <w:r>
        <w:rPr>
          <w:rFonts w:ascii="Arial" w:hAnsi="Arial" w:cs="Arial"/>
          <w:lang w:val="en-US"/>
        </w:rPr>
        <w:t>potential difference) increases</w:t>
      </w:r>
    </w:p>
    <w:p w14:paraId="7EF06040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66A96252" w14:textId="77777777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(because thermistor) resistance increases</w:t>
      </w:r>
    </w:p>
    <w:p w14:paraId="0B2DD35C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2nd mark dependent on scoring 1st mark</w:t>
      </w:r>
    </w:p>
    <w:p w14:paraId="781235A7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6DA14193" w14:textId="5FC9F00F" w:rsidR="00E41423" w:rsidRDefault="00E41423" w:rsidP="00E414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(e)     </w:t>
      </w:r>
      <w:r>
        <w:rPr>
          <w:rFonts w:ascii="Arial" w:hAnsi="Arial" w:cs="Arial"/>
          <w:noProof/>
          <w:lang w:val="en-US"/>
        </w:rPr>
        <w:drawing>
          <wp:inline distT="0" distB="0" distL="0" distR="0" wp14:anchorId="67E2B9BB" wp14:editId="3CAD4F59">
            <wp:extent cx="1171575" cy="752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5E5D929F" w14:textId="77777777" w:rsidR="00E41423" w:rsidRDefault="00E41423" w:rsidP="00E4142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46CEBF18" w14:textId="77777777" w:rsidR="00E41423" w:rsidRDefault="00E41423" w:rsidP="00E4142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[10]</w:t>
      </w:r>
    </w:p>
    <w:p w14:paraId="1125E7F7" w14:textId="77777777" w:rsidR="009A5DA2" w:rsidRDefault="009A5DA2"/>
    <w:sectPr w:rsidR="009A5DA2">
      <w:pgSz w:w="11907" w:h="16839"/>
      <w:pgMar w:top="850" w:right="567" w:bottom="850" w:left="1417" w:header="72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5D3B0" w14:textId="77777777" w:rsidR="005D170A" w:rsidRDefault="00E41423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 xml:space="preserve">Page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PAGE</w:instrText>
    </w:r>
    <w:r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1</w:t>
    </w:r>
    <w:r>
      <w:rPr>
        <w:rFonts w:ascii="Arial" w:hAnsi="Arial" w:cs="Arial"/>
        <w:lang w:val="en-US"/>
      </w:rPr>
      <w:fldChar w:fldCharType="end"/>
    </w:r>
    <w:r>
      <w:rPr>
        <w:rFonts w:ascii="Arial" w:hAnsi="Arial" w:cs="Arial"/>
        <w:lang w:val="en-US"/>
      </w:rPr>
      <w:t xml:space="preserve"> of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NUMPAGES</w:instrText>
    </w:r>
    <w:r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1</w:t>
    </w:r>
    <w:r>
      <w:rPr>
        <w:rFonts w:ascii="Arial" w:hAnsi="Arial" w:cs="Arial"/>
        <w:lang w:val="en-US"/>
      </w:rPr>
      <w:fldChar w:fldCharType="end"/>
    </w:r>
  </w:p>
  <w:p w14:paraId="1D16C3DB" w14:textId="77777777" w:rsidR="005D170A" w:rsidRDefault="00E41423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  <w:lang w:val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423"/>
    <w:rsid w:val="009A5DA2"/>
    <w:rsid w:val="00E4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67EEC"/>
  <w15:chartTrackingRefBased/>
  <w15:docId w15:val="{6634478B-95E1-4ACA-9BCD-E8F2538E0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423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2020-07-29T11:02:00Z</dcterms:created>
  <dcterms:modified xsi:type="dcterms:W3CDTF">2020-07-29T11:02:00Z</dcterms:modified>
</cp:coreProperties>
</file>