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D5938D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Solid, liquid and gas are three different states of matter.</w:t>
      </w:r>
    </w:p>
    <w:p w14:paraId="3D8A3EFF" w14:textId="77777777" w:rsidR="0083342D" w:rsidRPr="002B0301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(a)     Describe the difference between the solid and gas states, in terms of the arrangement and movement of their particles. </w:t>
      </w:r>
      <w:r>
        <w:rPr>
          <w:rFonts w:ascii="Arial" w:hAnsi="Arial" w:cs="Arial"/>
          <w:b/>
          <w:bCs/>
        </w:rPr>
        <w:t>(4)</w:t>
      </w:r>
    </w:p>
    <w:p w14:paraId="7B9F8E01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317C69B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22B0718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7BBF4F1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0B0977E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1B0A3B9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085E014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AF21A03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4DCA827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02BB4F3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7C9A920" w14:textId="77777777" w:rsidR="0083342D" w:rsidRPr="002B0301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E6A26DD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(b)     The graph shows how temperature varies with time for a substance as it is heated.</w:t>
      </w:r>
    </w:p>
    <w:p w14:paraId="0961B7E4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 graph is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drawn to scale.</w:t>
      </w:r>
    </w:p>
    <w:p w14:paraId="04D863DF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 </w:t>
      </w:r>
      <w:r>
        <w:rPr>
          <w:rFonts w:ascii="Arial" w:hAnsi="Arial" w:cs="Arial"/>
          <w:noProof/>
        </w:rPr>
        <w:drawing>
          <wp:inline distT="0" distB="0" distL="0" distR="0" wp14:anchorId="2BDC559E" wp14:editId="3ECD5AD3">
            <wp:extent cx="4620260" cy="2021205"/>
            <wp:effectExtent l="0" t="0" r="8890" b="0"/>
            <wp:docPr id="566288" name="Picture 566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202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C24C5" w14:textId="77777777" w:rsidR="0083342D" w:rsidRPr="002B0301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Explain what is happening to the substance in sections </w:t>
      </w:r>
      <w:r>
        <w:rPr>
          <w:rFonts w:ascii="Arial" w:hAnsi="Arial" w:cs="Arial"/>
          <w:b/>
          <w:bCs/>
        </w:rPr>
        <w:t>AB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BC</w:t>
      </w:r>
      <w:r>
        <w:rPr>
          <w:rFonts w:ascii="Arial" w:hAnsi="Arial" w:cs="Arial"/>
        </w:rPr>
        <w:t xml:space="preserve"> of the graph. </w:t>
      </w:r>
      <w:r>
        <w:rPr>
          <w:rFonts w:ascii="Arial" w:hAnsi="Arial" w:cs="Arial"/>
          <w:b/>
          <w:bCs/>
        </w:rPr>
        <w:t>(4)</w:t>
      </w:r>
    </w:p>
    <w:p w14:paraId="419B93B3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Section </w:t>
      </w:r>
      <w:r>
        <w:rPr>
          <w:rFonts w:ascii="Arial" w:hAnsi="Arial" w:cs="Arial"/>
          <w:b/>
          <w:bCs/>
        </w:rPr>
        <w:t>AB</w:t>
      </w:r>
      <w:r>
        <w:rPr>
          <w:rFonts w:ascii="Arial" w:hAnsi="Arial" w:cs="Arial"/>
        </w:rPr>
        <w:t xml:space="preserve"> _________________________________________________________</w:t>
      </w:r>
    </w:p>
    <w:p w14:paraId="087E16DE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83FF825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91F97CD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C0F970C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Section </w:t>
      </w:r>
      <w:r>
        <w:rPr>
          <w:rFonts w:ascii="Arial" w:hAnsi="Arial" w:cs="Arial"/>
          <w:b/>
          <w:bCs/>
        </w:rPr>
        <w:t>BC</w:t>
      </w:r>
      <w:r>
        <w:rPr>
          <w:rFonts w:ascii="Arial" w:hAnsi="Arial" w:cs="Arial"/>
        </w:rPr>
        <w:t xml:space="preserve"> _________________________________________________________</w:t>
      </w:r>
    </w:p>
    <w:p w14:paraId="0D227FB4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F89D5C8" w14:textId="77777777" w:rsid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08E62A6" w14:textId="672234FB" w:rsidR="003F7F48" w:rsidRPr="0083342D" w:rsidRDefault="0083342D" w:rsidP="0083342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sectPr w:rsidR="003F7F48" w:rsidRPr="0083342D" w:rsidSect="008334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42D"/>
    <w:rsid w:val="003F7F48"/>
    <w:rsid w:val="00833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5114"/>
  <w15:chartTrackingRefBased/>
  <w15:docId w15:val="{3D6DD22A-8B6C-4E92-81AF-429EF4A25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4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2020-10-20T18:07:00Z</dcterms:created>
  <dcterms:modified xsi:type="dcterms:W3CDTF">2020-10-20T18:08:00Z</dcterms:modified>
</cp:coreProperties>
</file>