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5F3D5C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8E85B14" wp14:editId="54FAB71A">
            <wp:simplePos x="0" y="0"/>
            <wp:positionH relativeFrom="column">
              <wp:posOffset>3802380</wp:posOffset>
            </wp:positionH>
            <wp:positionV relativeFrom="paragraph">
              <wp:posOffset>192405</wp:posOffset>
            </wp:positionV>
            <wp:extent cx="2964180" cy="1851660"/>
            <wp:effectExtent l="0" t="0" r="7620" b="0"/>
            <wp:wrapTight wrapText="bothSides">
              <wp:wrapPolygon edited="0">
                <wp:start x="0" y="0"/>
                <wp:lineTo x="0" y="21333"/>
                <wp:lineTo x="21517" y="21333"/>
                <wp:lineTo x="21517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t>(a)     Energy can be stored in a pumped storage power station.</w:t>
      </w:r>
    </w:p>
    <w:p w14:paraId="70C1CC7C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The figure shows a pumped storage power station. When electricity is needed, the water in the high level reservoir </w:t>
      </w:r>
      <w:proofErr w:type="gramStart"/>
      <w:r>
        <w:rPr>
          <w:rFonts w:ascii="Arial" w:hAnsi="Arial" w:cs="Arial"/>
          <w:lang w:val="en-US"/>
        </w:rPr>
        <w:t>is allowed to</w:t>
      </w:r>
      <w:proofErr w:type="gramEnd"/>
      <w:r>
        <w:rPr>
          <w:rFonts w:ascii="Arial" w:hAnsi="Arial" w:cs="Arial"/>
          <w:lang w:val="en-US"/>
        </w:rPr>
        <w:t xml:space="preserve"> flow to the low level reservoir. The flowing water generates electricity.</w:t>
      </w:r>
    </w:p>
    <w:p w14:paraId="55CE979F" w14:textId="77777777" w:rsidR="00FD1957" w:rsidRPr="007A7BDF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Use the correct answer from the box to complete each sentence. </w:t>
      </w:r>
      <w:r>
        <w:rPr>
          <w:rFonts w:ascii="Arial" w:hAnsi="Arial" w:cs="Arial"/>
          <w:b/>
          <w:lang w:val="en-US"/>
        </w:rPr>
        <w:t>(3)</w:t>
      </w:r>
    </w:p>
    <w:p w14:paraId="719BA239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680"/>
        <w:gridCol w:w="2448"/>
        <w:gridCol w:w="1224"/>
        <w:gridCol w:w="1224"/>
        <w:gridCol w:w="1224"/>
      </w:tblGrid>
      <w:tr w:rsidR="00FD1957" w14:paraId="44078450" w14:textId="77777777" w:rsidTr="004302D0"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7AAB6162" w14:textId="77777777" w:rsidR="00FD1957" w:rsidRDefault="00FD1957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electrical</w:t>
            </w:r>
          </w:p>
        </w:tc>
        <w:tc>
          <w:tcPr>
            <w:tcW w:w="244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1BC3F666" w14:textId="77777777" w:rsidR="00FD1957" w:rsidRDefault="00FD1957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gravitational potential</w:t>
            </w:r>
          </w:p>
        </w:tc>
        <w:tc>
          <w:tcPr>
            <w:tcW w:w="12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47D05C07" w14:textId="77777777" w:rsidR="00FD1957" w:rsidRDefault="00FD1957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kinetic</w:t>
            </w:r>
          </w:p>
        </w:tc>
        <w:tc>
          <w:tcPr>
            <w:tcW w:w="122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1F67627E" w14:textId="77777777" w:rsidR="00FD1957" w:rsidRDefault="00FD1957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nuclear</w:t>
            </w:r>
          </w:p>
        </w:tc>
        <w:tc>
          <w:tcPr>
            <w:tcW w:w="12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C3A4F78" w14:textId="77777777" w:rsidR="00FD1957" w:rsidRDefault="00FD1957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thermal</w:t>
            </w:r>
          </w:p>
        </w:tc>
      </w:tr>
    </w:tbl>
    <w:p w14:paraId="6F6BC31B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water in the high level reservoir stores ____________ energy.</w:t>
      </w:r>
    </w:p>
    <w:p w14:paraId="1428DF0B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flowing water has ____________ energy.</w:t>
      </w:r>
    </w:p>
    <w:p w14:paraId="7F0162C3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water turns the turbine which is connected to the generator.</w:t>
      </w:r>
    </w:p>
    <w:p w14:paraId="7336D4C3" w14:textId="77777777" w:rsidR="00FD1957" w:rsidRPr="007A7BDF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generator raises the _____________ energy store of the surroundings.</w:t>
      </w:r>
    </w:p>
    <w:p w14:paraId="198D3BD9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The total power input to a pumped storage power station is 600 MW.</w:t>
      </w:r>
    </w:p>
    <w:p w14:paraId="5A3DA2D0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useful power output is 540 MW.</w:t>
      </w:r>
    </w:p>
    <w:p w14:paraId="099BDB22" w14:textId="77777777" w:rsidR="00FD1957" w:rsidRPr="007A7BDF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)      Calculate the efficiency of this pumped storage power station. </w:t>
      </w:r>
      <w:r>
        <w:rPr>
          <w:rFonts w:ascii="Arial" w:hAnsi="Arial" w:cs="Arial"/>
          <w:b/>
          <w:lang w:val="en-US"/>
        </w:rPr>
        <w:t>(2)</w:t>
      </w:r>
    </w:p>
    <w:p w14:paraId="3B326B76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18516BFB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06A8350F" w14:textId="77777777" w:rsidR="00FD1957" w:rsidRPr="007A7BDF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Efficiency = _______________</w:t>
      </w:r>
    </w:p>
    <w:p w14:paraId="7E082EC0" w14:textId="77777777" w:rsidR="00FD1957" w:rsidRPr="007A7BDF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(ii)     Calculate how much power is wasted by the pumped storage power station. </w:t>
      </w:r>
      <w:r>
        <w:rPr>
          <w:rFonts w:ascii="Arial" w:hAnsi="Arial" w:cs="Arial"/>
          <w:b/>
          <w:lang w:val="en-US"/>
        </w:rPr>
        <w:t>(1)</w:t>
      </w:r>
    </w:p>
    <w:p w14:paraId="1AF685B2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7E73C092" w14:textId="77777777" w:rsidR="00FD1957" w:rsidRPr="007A7BDF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Power = ______________ MW</w:t>
      </w:r>
    </w:p>
    <w:p w14:paraId="39AFA91C" w14:textId="77777777" w:rsidR="00FD1957" w:rsidRPr="007A7BDF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(iii)    How is the temperature of the surroundings affected by the energy wasted by the pumped storage power station? </w:t>
      </w:r>
      <w:r>
        <w:rPr>
          <w:rFonts w:ascii="Arial" w:hAnsi="Arial" w:cs="Arial"/>
          <w:b/>
          <w:lang w:val="en-US"/>
        </w:rPr>
        <w:t>(1)</w:t>
      </w:r>
    </w:p>
    <w:p w14:paraId="22F76B9E" w14:textId="77777777" w:rsidR="00FD1957" w:rsidRDefault="00FD1957" w:rsidP="00FD1957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46DBFB7A" w14:textId="77777777" w:rsidR="008C190E" w:rsidRDefault="008C190E"/>
    <w:sectPr w:rsidR="008C190E" w:rsidSect="00FD19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957"/>
    <w:rsid w:val="008C190E"/>
    <w:rsid w:val="00FD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BC608"/>
  <w15:chartTrackingRefBased/>
  <w15:docId w15:val="{B4DAC87D-A75A-4227-B2A7-0488037FD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9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2020-10-30T18:31:00Z</dcterms:created>
  <dcterms:modified xsi:type="dcterms:W3CDTF">2020-10-30T18:32:00Z</dcterms:modified>
</cp:coreProperties>
</file>