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793975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image shows a battery-powered drone.</w:t>
      </w:r>
    </w:p>
    <w:p w14:paraId="329E2E7F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724D43C" wp14:editId="5AEEF8A2">
            <wp:extent cx="2705100" cy="1587500"/>
            <wp:effectExtent l="0" t="0" r="0" b="0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796A94AD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Complete the sentences.</w:t>
      </w:r>
    </w:p>
    <w:p w14:paraId="08D6A930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Choose the answers from the box.</w:t>
      </w:r>
    </w:p>
    <w:p w14:paraId="2E253F20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Look w:val="04A0" w:firstRow="1" w:lastRow="0" w:firstColumn="1" w:lastColumn="0" w:noHBand="0" w:noVBand="1"/>
      </w:tblPr>
      <w:tblGrid>
        <w:gridCol w:w="1224"/>
        <w:gridCol w:w="1350"/>
        <w:gridCol w:w="1224"/>
        <w:gridCol w:w="1224"/>
      </w:tblGrid>
      <w:tr w:rsidR="00E2294C" w14:paraId="3549A79A" w14:textId="77777777" w:rsidTr="004302D0"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37A4D" w14:textId="77777777" w:rsidR="00E2294C" w:rsidRDefault="00E2294C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1350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7C758" w14:textId="77777777" w:rsidR="00E2294C" w:rsidRDefault="00E2294C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chemical</w:t>
            </w:r>
          </w:p>
        </w:tc>
        <w:tc>
          <w:tcPr>
            <w:tcW w:w="2448" w:type="dxa"/>
            <w:gridSpan w:val="2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975FF8" w14:textId="77777777" w:rsidR="00E2294C" w:rsidRDefault="00E2294C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elastic potential</w:t>
            </w:r>
          </w:p>
        </w:tc>
      </w:tr>
      <w:tr w:rsidR="00E2294C" w14:paraId="3DF46DB4" w14:textId="77777777" w:rsidTr="004302D0">
        <w:tc>
          <w:tcPr>
            <w:tcW w:w="257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F981C" w14:textId="77777777" w:rsidR="00E2294C" w:rsidRDefault="00E2294C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gravitational potential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B49DC" w14:textId="77777777" w:rsidR="00E2294C" w:rsidRDefault="00E2294C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kinetic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D2EAC" w14:textId="77777777" w:rsidR="00E2294C" w:rsidRDefault="00E2294C" w:rsidP="004302D0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nuclear</w:t>
            </w:r>
          </w:p>
        </w:tc>
      </w:tr>
    </w:tbl>
    <w:p w14:paraId="65215779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As the drone accelerates upwards</w:t>
      </w:r>
    </w:p>
    <w:p w14:paraId="4B25A8EE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its _________________________________________ energy increases</w:t>
      </w:r>
    </w:p>
    <w:p w14:paraId="7ECE827B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and its _________________________________________ energy increases.</w:t>
      </w:r>
    </w:p>
    <w:p w14:paraId="5370A896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_________________________________________ energy store</w:t>
      </w:r>
    </w:p>
    <w:p w14:paraId="24005EBB" w14:textId="77777777" w:rsidR="00E2294C" w:rsidRPr="00E70FDF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of the battery decreases. </w:t>
      </w:r>
      <w:r>
        <w:rPr>
          <w:rFonts w:ascii="Arial" w:hAnsi="Arial" w:cs="Arial"/>
          <w:b/>
          <w:bCs/>
        </w:rPr>
        <w:t>(3)</w:t>
      </w:r>
    </w:p>
    <w:p w14:paraId="3D3EF66A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In the USA, drones are not allowed to be flown too high above the ground.</w:t>
      </w:r>
    </w:p>
    <w:p w14:paraId="3380091D" w14:textId="77777777" w:rsidR="00E2294C" w:rsidRPr="00E70FDF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Suggest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possible risk of flying a drone too high above the ground. </w:t>
      </w:r>
      <w:r>
        <w:rPr>
          <w:rFonts w:ascii="Arial" w:hAnsi="Arial" w:cs="Arial"/>
          <w:b/>
          <w:bCs/>
        </w:rPr>
        <w:t>(2)</w:t>
      </w:r>
    </w:p>
    <w:p w14:paraId="51EA77C0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B00CEE7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90E38B3" w14:textId="77777777" w:rsidR="00E2294C" w:rsidRPr="00E70FDF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1A2217E" w14:textId="77777777" w:rsidR="00E2294C" w:rsidRPr="00E70FDF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(c)     Write down the equation that links energy transferred, power and time. </w:t>
      </w:r>
      <w:r>
        <w:rPr>
          <w:rFonts w:ascii="Arial" w:hAnsi="Arial" w:cs="Arial"/>
          <w:b/>
          <w:bCs/>
        </w:rPr>
        <w:t>(1)</w:t>
      </w:r>
    </w:p>
    <w:p w14:paraId="13EB98EC" w14:textId="77777777" w:rsidR="00E2294C" w:rsidRPr="00E70FDF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0564769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 The drone can fly for 25 minutes before the battery needs recharging.</w:t>
      </w:r>
    </w:p>
    <w:p w14:paraId="18FE7165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power output of the battery is 65.0 W</w:t>
      </w:r>
    </w:p>
    <w:p w14:paraId="7450F8E5" w14:textId="77777777" w:rsidR="00E2294C" w:rsidRPr="00E70FDF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Calculate the maximum energy stored by the battery. </w:t>
      </w:r>
      <w:r>
        <w:rPr>
          <w:rFonts w:ascii="Arial" w:hAnsi="Arial" w:cs="Arial"/>
          <w:b/>
          <w:bCs/>
        </w:rPr>
        <w:t>(3)</w:t>
      </w:r>
    </w:p>
    <w:p w14:paraId="616954C9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0E69CEE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A1F1E3E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6D80AD0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923A2AE" w14:textId="77777777" w:rsidR="00E2294C" w:rsidRDefault="00E2294C" w:rsidP="00E2294C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Maximum energy = ____________________ joules</w:t>
      </w:r>
    </w:p>
    <w:p w14:paraId="44BBEDA4" w14:textId="77777777" w:rsidR="008C190E" w:rsidRDefault="008C190E"/>
    <w:sectPr w:rsidR="008C190E" w:rsidSect="00E229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94C"/>
    <w:rsid w:val="008C190E"/>
    <w:rsid w:val="00E2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ECBE9"/>
  <w15:chartTrackingRefBased/>
  <w15:docId w15:val="{BBAF58F0-E8F7-402E-8D43-28F8C84D3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9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2020-10-30T18:38:00Z</dcterms:created>
  <dcterms:modified xsi:type="dcterms:W3CDTF">2020-10-30T18:38:00Z</dcterms:modified>
</cp:coreProperties>
</file>