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EB5E42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after="0" w:line="240" w:lineRule="auto"/>
        <w:ind w:right="567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EE26695" wp14:editId="2E865CB7">
            <wp:simplePos x="0" y="0"/>
            <wp:positionH relativeFrom="column">
              <wp:posOffset>5205730</wp:posOffset>
            </wp:positionH>
            <wp:positionV relativeFrom="paragraph">
              <wp:posOffset>-6350</wp:posOffset>
            </wp:positionV>
            <wp:extent cx="1150620" cy="1263650"/>
            <wp:effectExtent l="0" t="0" r="0" b="0"/>
            <wp:wrapTight wrapText="bothSides">
              <wp:wrapPolygon edited="0">
                <wp:start x="0" y="0"/>
                <wp:lineTo x="0" y="21166"/>
                <wp:lineTo x="21099" y="21166"/>
                <wp:lineTo x="21099" y="0"/>
                <wp:lineTo x="0" y="0"/>
              </wp:wrapPolygon>
            </wp:wrapTight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Q1. </w:t>
      </w:r>
      <w:r>
        <w:rPr>
          <w:rFonts w:ascii="Arial" w:hAnsi="Arial" w:cs="Arial"/>
          <w:lang w:val="en-US"/>
        </w:rPr>
        <w:t>The electric kettle shown is used to boil water. </w:t>
      </w:r>
    </w:p>
    <w:p w14:paraId="358C01B7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(a)     After the water has boiled, the temperature of the water decreases by 22 °C.</w:t>
      </w:r>
    </w:p>
    <w:p w14:paraId="572A86FF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mass of water in the kettle is 0.50 kg.</w:t>
      </w:r>
    </w:p>
    <w:p w14:paraId="1589C359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water is 4200 J/kg °C.</w:t>
      </w:r>
    </w:p>
    <w:p w14:paraId="6117F796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energy transferred to the surroundings from the water.</w:t>
      </w:r>
    </w:p>
    <w:p w14:paraId="6F820F8E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B9BA129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C82955C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8A8C0D0" w14:textId="77777777" w:rsidR="00205934" w:rsidRPr="00DB6D27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Energy = ____________ joules</w:t>
      </w:r>
    </w:p>
    <w:tbl>
      <w:tblPr>
        <w:tblpPr w:leftFromText="180" w:rightFromText="180" w:vertAnchor="text" w:horzAnchor="page" w:tblpX="5246" w:tblpY="304"/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284"/>
        <w:gridCol w:w="1224"/>
      </w:tblGrid>
      <w:tr w:rsidR="00205934" w14:paraId="6A4FFF94" w14:textId="77777777" w:rsidTr="0097781F"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9D5F7" w14:textId="77777777" w:rsidR="00205934" w:rsidRDefault="00205934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921582" w14:textId="77777777" w:rsidR="00205934" w:rsidRDefault="00205934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Tick </w:t>
            </w:r>
            <w:r>
              <w:rPr>
                <w:rFonts w:ascii="Arial" w:hAnsi="Arial" w:cs="Arial"/>
                <w:lang w:val="en-US"/>
              </w:rPr>
              <w:t>(</w:t>
            </w:r>
            <w:r>
              <w:rPr>
                <w:rFonts w:ascii="Segoe UI Symbol" w:hAnsi="Segoe UI Symbol" w:cs="Segoe UI Symbol"/>
                <w:lang w:val="en-US"/>
              </w:rPr>
              <w:t>✔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</w:tr>
      <w:tr w:rsidR="00205934" w14:paraId="20D91BB0" w14:textId="77777777" w:rsidTr="0097781F"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0CCB6D" w14:textId="77777777" w:rsidR="00205934" w:rsidRDefault="00205934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Energy is absorbed from the surroundings.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E4D555" w14:textId="77777777" w:rsidR="00205934" w:rsidRDefault="00205934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205934" w14:paraId="65F69D69" w14:textId="77777777" w:rsidTr="0097781F"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07E184" w14:textId="77777777" w:rsidR="00205934" w:rsidRDefault="00205934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Energy is used to heat the kettle.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634FBA" w14:textId="77777777" w:rsidR="00205934" w:rsidRDefault="00205934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205934" w14:paraId="7A75B026" w14:textId="77777777" w:rsidTr="0097781F"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01B550" w14:textId="77777777" w:rsidR="00205934" w:rsidRDefault="00205934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kettle is more than 100% efficient.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594AD" w14:textId="77777777" w:rsidR="00205934" w:rsidRDefault="00205934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0FF39306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(b)     Why is the total energy input to the kettle higher than the energy used to heat the water?</w:t>
      </w:r>
    </w:p>
    <w:p w14:paraId="0E5C1258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Tick (</w:t>
      </w:r>
      <w:r>
        <w:rPr>
          <w:rFonts w:ascii="Segoe UI Symbol" w:hAnsi="Segoe UI Symbol" w:cs="Segoe UI Symbol"/>
          <w:lang w:val="en-US"/>
        </w:rPr>
        <w:t>✔</w:t>
      </w:r>
      <w:r>
        <w:rPr>
          <w:rFonts w:ascii="Arial" w:hAnsi="Arial" w:cs="Arial"/>
          <w:lang w:val="en-US"/>
        </w:rPr>
        <w:t xml:space="preserve">)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14:paraId="7D38602E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p w14:paraId="76CEB6F9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34E6ECE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567" w:right="45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39F923F" wp14:editId="4BBA7CD0">
            <wp:simplePos x="0" y="0"/>
            <wp:positionH relativeFrom="column">
              <wp:posOffset>3679825</wp:posOffset>
            </wp:positionH>
            <wp:positionV relativeFrom="paragraph">
              <wp:posOffset>424180</wp:posOffset>
            </wp:positionV>
            <wp:extent cx="2501900" cy="1511300"/>
            <wp:effectExtent l="0" t="0" r="0" b="0"/>
            <wp:wrapTight wrapText="bothSides">
              <wp:wrapPolygon edited="0">
                <wp:start x="0" y="0"/>
                <wp:lineTo x="0" y="21237"/>
                <wp:lineTo x="21381" y="21237"/>
                <wp:lineTo x="21381" y="0"/>
                <wp:lineTo x="0" y="0"/>
              </wp:wrapPolygon>
            </wp:wrapTight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Q2.  </w:t>
      </w:r>
      <w:r>
        <w:rPr>
          <w:rFonts w:ascii="Arial" w:hAnsi="Arial" w:cs="Arial"/>
          <w:lang w:val="en-US"/>
        </w:rPr>
        <w:t>A new design for a kettle is made from two layers of plastic separated by a vacuum. After the water in the kettle has boiled, the water stays hot for at least 2 hours. </w:t>
      </w:r>
    </w:p>
    <w:p w14:paraId="22FDDAE2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 The energy transferred from the water in the kettle to the surroundings in 2 hours is </w:t>
      </w:r>
      <w:r>
        <w:rPr>
          <w:rFonts w:ascii="Arial" w:hAnsi="Arial" w:cs="Arial"/>
          <w:lang w:val="en-US"/>
        </w:rPr>
        <w:br/>
        <w:t>46 200 J.</w:t>
      </w:r>
    </w:p>
    <w:p w14:paraId="7FC2E84A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mass of water in the kettle is 0.50 kg.</w:t>
      </w:r>
    </w:p>
    <w:p w14:paraId="73565711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water is 4200 J/kg °C.</w:t>
      </w:r>
    </w:p>
    <w:p w14:paraId="52570E80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initial temperature of the water is 100 °C.</w:t>
      </w:r>
    </w:p>
    <w:p w14:paraId="70D430EB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temperature of the water in the kettle after 2 hours.</w:t>
      </w:r>
    </w:p>
    <w:p w14:paraId="1765A135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0E62F38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9AE3D55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C738C04" w14:textId="77777777" w:rsidR="00205934" w:rsidRPr="00DB6D27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Temperature after 2 hours = ___________ °C</w:t>
      </w:r>
    </w:p>
    <w:p w14:paraId="77CF60BF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Calculate the average power output from the water in the kettle to the surroundings in 2 hours.</w:t>
      </w:r>
    </w:p>
    <w:p w14:paraId="69BF83C8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32F8E5B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2753F2F" w14:textId="77777777" w:rsidR="00205934" w:rsidRDefault="00205934" w:rsidP="0020593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Average power output = ______________ W</w:t>
      </w:r>
    </w:p>
    <w:p w14:paraId="6705A6F1" w14:textId="77777777" w:rsidR="00205934" w:rsidRDefault="00205934" w:rsidP="00205934"/>
    <w:p w14:paraId="5679C6DC" w14:textId="77777777" w:rsidR="00774D23" w:rsidRDefault="00774D23"/>
    <w:sectPr w:rsidR="00774D23" w:rsidSect="002059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934"/>
    <w:rsid w:val="00205934"/>
    <w:rsid w:val="0077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0ACBC"/>
  <w15:chartTrackingRefBased/>
  <w15:docId w15:val="{FC1AC48F-DB95-4AC3-B7B6-C9030F8E2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9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2020-10-30T19:41:00Z</dcterms:created>
  <dcterms:modified xsi:type="dcterms:W3CDTF">2020-10-30T19:42:00Z</dcterms:modified>
</cp:coreProperties>
</file>