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48F18" w14:textId="5B6A17E6" w:rsidR="00F12886" w:rsidRDefault="00BD4E80" w:rsidP="00F12886">
      <w:pPr>
        <w:rPr>
          <w:sz w:val="28"/>
          <w:szCs w:val="28"/>
        </w:rPr>
      </w:pPr>
      <w:bookmarkStart w:id="0" w:name="_Hlk142752371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D79D11" wp14:editId="448DC55F">
                <wp:simplePos x="0" y="0"/>
                <wp:positionH relativeFrom="margin">
                  <wp:align>right</wp:align>
                </wp:positionH>
                <wp:positionV relativeFrom="paragraph">
                  <wp:posOffset>7408</wp:posOffset>
                </wp:positionV>
                <wp:extent cx="6620510" cy="478155"/>
                <wp:effectExtent l="0" t="0" r="27940" b="17145"/>
                <wp:wrapSquare wrapText="bothSides"/>
                <wp:docPr id="2106954149" name="Text Box 2106954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933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D7800" w14:textId="6D5940CF" w:rsidR="00BD4E80" w:rsidRPr="006F26D5" w:rsidRDefault="00BD4E80" w:rsidP="00BD4E80">
                            <w:pPr>
                              <w:ind w:firstLine="720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Acids,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bases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and alkalis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D79D11" id="_x0000_t202" coordsize="21600,21600" o:spt="202" path="m,l,21600r21600,l21600,xe">
                <v:stroke joinstyle="miter"/>
                <v:path gradientshapeok="t" o:connecttype="rect"/>
              </v:shapetype>
              <v:shape id="Text Box 2106954149" o:spid="_x0000_s1026" type="#_x0000_t202" style="position:absolute;margin-left:470.1pt;margin-top:.6pt;width:521.3pt;height:37.6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" fillcolor="#bfbfbf [2412]" strokecolor="white [3212]">
                <v:textbox>
                  <w:txbxContent>
                    <w:p w14:paraId="1F3D7800" w14:textId="6D5940CF" w:rsidR="00BD4E80" w:rsidRPr="006F26D5" w:rsidRDefault="00BD4E80" w:rsidP="00BD4E80">
                      <w:pPr>
                        <w:ind w:firstLine="720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 xml:space="preserve">Acids, </w:t>
                      </w:r>
                      <w:proofErr w:type="gramStart"/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bases</w:t>
                      </w:r>
                      <w:proofErr w:type="gramEnd"/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 xml:space="preserve"> and alkalis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8"/>
          <w:szCs w:val="28"/>
        </w:rPr>
        <w:t xml:space="preserve">You might have already heard of a group of chemicals called </w:t>
      </w:r>
      <w:r>
        <w:rPr>
          <w:b/>
          <w:sz w:val="28"/>
          <w:szCs w:val="28"/>
        </w:rPr>
        <w:t>acids</w:t>
      </w:r>
      <w:r>
        <w:rPr>
          <w:sz w:val="28"/>
          <w:szCs w:val="28"/>
        </w:rPr>
        <w:t xml:space="preserve">. Certain foods like lemons and vinegar are </w:t>
      </w:r>
      <w:r>
        <w:rPr>
          <w:b/>
          <w:sz w:val="28"/>
          <w:szCs w:val="28"/>
        </w:rPr>
        <w:t>acidic</w:t>
      </w:r>
      <w:r>
        <w:rPr>
          <w:sz w:val="28"/>
          <w:szCs w:val="28"/>
        </w:rPr>
        <w:t xml:space="preserve"> - these foods have a sharp taste to them. Our stomach contains an acid called hydrochloric acid to help us digest food.</w:t>
      </w:r>
      <w:r w:rsidR="00962CA6">
        <w:rPr>
          <w:sz w:val="28"/>
          <w:szCs w:val="28"/>
        </w:rPr>
        <w:t xml:space="preserve"> Some batteries also contain an acid.</w:t>
      </w:r>
    </w:p>
    <w:p w14:paraId="73AC186D" w14:textId="47C53D19" w:rsidR="00F12886" w:rsidRDefault="00415F9F" w:rsidP="00F12886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D9698CE" wp14:editId="0B2B015D">
            <wp:simplePos x="0" y="0"/>
            <wp:positionH relativeFrom="margin">
              <wp:align>center</wp:align>
            </wp:positionH>
            <wp:positionV relativeFrom="paragraph">
              <wp:posOffset>989330</wp:posOffset>
            </wp:positionV>
            <wp:extent cx="31546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522" y="21358"/>
                <wp:lineTo x="21522" y="0"/>
                <wp:lineTo x="0" y="0"/>
              </wp:wrapPolygon>
            </wp:wrapTight>
            <wp:docPr id="1344617183" name="Picture 1" descr="A red diamond with a skull and crossbo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617183" name="Picture 1" descr="A red diamond with a skull and crossbon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Acids can be hazardous and some need to be</w:t>
      </w:r>
      <w:r w:rsidR="005A203F">
        <w:rPr>
          <w:sz w:val="28"/>
          <w:szCs w:val="28"/>
        </w:rPr>
        <w:t xml:space="preserve"> stored in containers</w:t>
      </w:r>
      <w:r>
        <w:rPr>
          <w:sz w:val="28"/>
          <w:szCs w:val="28"/>
        </w:rPr>
        <w:t xml:space="preserve"> labelled with </w:t>
      </w:r>
      <w:r>
        <w:rPr>
          <w:b/>
          <w:sz w:val="28"/>
          <w:szCs w:val="28"/>
        </w:rPr>
        <w:t>hazard symbols</w:t>
      </w:r>
      <w:r>
        <w:rPr>
          <w:sz w:val="28"/>
          <w:szCs w:val="28"/>
        </w:rPr>
        <w:t xml:space="preserve">. If an acid is strong, then it is likely to be labelled as an </w:t>
      </w:r>
      <w:r>
        <w:rPr>
          <w:b/>
          <w:sz w:val="28"/>
          <w:szCs w:val="28"/>
        </w:rPr>
        <w:t>irritant</w:t>
      </w:r>
      <w:r>
        <w:rPr>
          <w:sz w:val="28"/>
          <w:szCs w:val="28"/>
        </w:rPr>
        <w:t xml:space="preserve"> (can cause irritation to skin and eyes), as </w:t>
      </w:r>
      <w:r>
        <w:rPr>
          <w:b/>
          <w:sz w:val="28"/>
          <w:szCs w:val="28"/>
        </w:rPr>
        <w:t>toxic</w:t>
      </w:r>
      <w:r>
        <w:rPr>
          <w:sz w:val="28"/>
          <w:szCs w:val="28"/>
        </w:rPr>
        <w:t xml:space="preserve"> (can cause harmful health effects) or as </w:t>
      </w:r>
      <w:r>
        <w:rPr>
          <w:b/>
          <w:sz w:val="28"/>
          <w:szCs w:val="28"/>
        </w:rPr>
        <w:t xml:space="preserve">corrosive </w:t>
      </w:r>
      <w:r>
        <w:rPr>
          <w:sz w:val="28"/>
          <w:szCs w:val="28"/>
        </w:rPr>
        <w:t xml:space="preserve">(can damage substances that it </w:t>
      </w:r>
      <w:proofErr w:type="gramStart"/>
      <w:r>
        <w:rPr>
          <w:sz w:val="28"/>
          <w:szCs w:val="28"/>
        </w:rPr>
        <w:t>comes in contact with</w:t>
      </w:r>
      <w:proofErr w:type="gramEnd"/>
      <w:r>
        <w:rPr>
          <w:sz w:val="28"/>
          <w:szCs w:val="28"/>
        </w:rPr>
        <w:t>). The hazard symbols for these are below.</w:t>
      </w:r>
    </w:p>
    <w:p w14:paraId="7E418D45" w14:textId="67D3EA02" w:rsidR="00A36437" w:rsidRDefault="00A36437" w:rsidP="00F12886">
      <w:pPr>
        <w:rPr>
          <w:sz w:val="28"/>
          <w:szCs w:val="28"/>
        </w:rPr>
      </w:pPr>
    </w:p>
    <w:p w14:paraId="08BE01AC" w14:textId="77777777" w:rsidR="00A36437" w:rsidRDefault="00A36437" w:rsidP="00F12886">
      <w:pPr>
        <w:rPr>
          <w:sz w:val="28"/>
          <w:szCs w:val="28"/>
        </w:rPr>
      </w:pPr>
    </w:p>
    <w:p w14:paraId="13BF4E01" w14:textId="77777777" w:rsidR="00A36437" w:rsidRDefault="00A36437" w:rsidP="00F12886">
      <w:pPr>
        <w:rPr>
          <w:sz w:val="28"/>
          <w:szCs w:val="28"/>
        </w:rPr>
      </w:pPr>
    </w:p>
    <w:p w14:paraId="742A22C0" w14:textId="18D56558" w:rsidR="00F12886" w:rsidRDefault="00000000" w:rsidP="00F12886">
      <w:pPr>
        <w:rPr>
          <w:sz w:val="28"/>
          <w:szCs w:val="28"/>
        </w:rPr>
      </w:pPr>
      <w:r>
        <w:rPr>
          <w:sz w:val="28"/>
          <w:szCs w:val="28"/>
        </w:rPr>
        <w:t xml:space="preserve">We use a scale called the </w:t>
      </w:r>
      <w:r>
        <w:rPr>
          <w:b/>
          <w:sz w:val="28"/>
          <w:szCs w:val="28"/>
        </w:rPr>
        <w:t>pH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scale</w:t>
      </w:r>
      <w:r>
        <w:rPr>
          <w:sz w:val="28"/>
          <w:szCs w:val="28"/>
        </w:rPr>
        <w:t xml:space="preserve"> to show how acidic a substance is. The pH scale ranges from 0 to 14 and acids have a pH of less than 7. Strong acids have lower pH values compared to weak acids. </w:t>
      </w:r>
      <w:r w:rsidR="005A203F">
        <w:rPr>
          <w:sz w:val="28"/>
          <w:szCs w:val="28"/>
        </w:rPr>
        <w:t xml:space="preserve">If a substance has a pH of 7, then we call this substance </w:t>
      </w:r>
      <w:r w:rsidR="005A203F">
        <w:rPr>
          <w:b/>
          <w:sz w:val="28"/>
          <w:szCs w:val="28"/>
        </w:rPr>
        <w:t>neutral</w:t>
      </w:r>
      <w:r w:rsidR="005A203F">
        <w:rPr>
          <w:sz w:val="28"/>
          <w:szCs w:val="28"/>
        </w:rPr>
        <w:t xml:space="preserve">. Pure water is neutral. </w:t>
      </w:r>
    </w:p>
    <w:p w14:paraId="6AFEFCA2" w14:textId="472E866F" w:rsidR="001F3DA9" w:rsidRDefault="001F3DA9" w:rsidP="00F12886">
      <w:pPr>
        <w:rPr>
          <w:sz w:val="28"/>
          <w:szCs w:val="28"/>
        </w:rPr>
      </w:pPr>
      <w:r>
        <w:rPr>
          <w:sz w:val="28"/>
          <w:szCs w:val="28"/>
        </w:rPr>
        <w:t>Examples of acids that you might use in a lab include hydrochloric acid (with chemical formula HCl), sulfuric acid (H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 and nitric acid (HNO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).</w:t>
      </w:r>
      <w:r w:rsidR="00B20D2E">
        <w:rPr>
          <w:sz w:val="28"/>
          <w:szCs w:val="28"/>
        </w:rPr>
        <w:t xml:space="preserve"> These are all strong acids and so would have a pH of less than 3.</w:t>
      </w:r>
    </w:p>
    <w:p w14:paraId="6DA733ED" w14:textId="60F52CBC" w:rsidR="005A203F" w:rsidRDefault="00000000" w:rsidP="00F12886">
      <w:pPr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>
        <w:rPr>
          <w:b/>
          <w:sz w:val="28"/>
          <w:szCs w:val="28"/>
        </w:rPr>
        <w:t>base</w:t>
      </w:r>
      <w:r>
        <w:rPr>
          <w:sz w:val="28"/>
          <w:szCs w:val="28"/>
        </w:rPr>
        <w:t xml:space="preserve"> is a substance that </w:t>
      </w:r>
      <w:r>
        <w:rPr>
          <w:b/>
          <w:sz w:val="28"/>
          <w:szCs w:val="28"/>
        </w:rPr>
        <w:t>neutralises</w:t>
      </w:r>
      <w:r>
        <w:rPr>
          <w:sz w:val="28"/>
          <w:szCs w:val="28"/>
        </w:rPr>
        <w:t xml:space="preserve"> an acid.</w:t>
      </w:r>
      <w:r w:rsidR="00B20D2E">
        <w:rPr>
          <w:sz w:val="28"/>
          <w:szCs w:val="28"/>
        </w:rPr>
        <w:t xml:space="preserve"> Neutralisation is a chemical reaction</w:t>
      </w:r>
      <w:r w:rsidR="005A203F">
        <w:rPr>
          <w:sz w:val="28"/>
          <w:szCs w:val="28"/>
        </w:rPr>
        <w:t xml:space="preserve"> – if an acid is neutralised then the pH will be raised to 7.</w:t>
      </w:r>
      <w:r>
        <w:rPr>
          <w:sz w:val="28"/>
          <w:szCs w:val="28"/>
        </w:rPr>
        <w:t xml:space="preserve"> </w:t>
      </w:r>
    </w:p>
    <w:p w14:paraId="71F70E8F" w14:textId="552D95CB" w:rsidR="002256BA" w:rsidRDefault="00000000" w:rsidP="00F12886">
      <w:pPr>
        <w:rPr>
          <w:sz w:val="28"/>
          <w:szCs w:val="28"/>
        </w:rPr>
      </w:pPr>
      <w:r>
        <w:rPr>
          <w:sz w:val="28"/>
          <w:szCs w:val="28"/>
        </w:rPr>
        <w:t>If a base is soluble</w:t>
      </w:r>
      <w:r w:rsidR="00A36437">
        <w:rPr>
          <w:sz w:val="28"/>
          <w:szCs w:val="28"/>
        </w:rPr>
        <w:t xml:space="preserve"> (can be dissolved)</w:t>
      </w:r>
      <w:r>
        <w:rPr>
          <w:sz w:val="28"/>
          <w:szCs w:val="28"/>
        </w:rPr>
        <w:t xml:space="preserve"> in </w:t>
      </w:r>
      <w:proofErr w:type="gramStart"/>
      <w:r>
        <w:rPr>
          <w:sz w:val="28"/>
          <w:szCs w:val="28"/>
        </w:rPr>
        <w:t>water</w:t>
      </w:r>
      <w:proofErr w:type="gramEnd"/>
      <w:r>
        <w:rPr>
          <w:sz w:val="28"/>
          <w:szCs w:val="28"/>
        </w:rPr>
        <w:t xml:space="preserve"> then we call it an </w:t>
      </w:r>
      <w:r>
        <w:rPr>
          <w:b/>
          <w:sz w:val="28"/>
          <w:szCs w:val="28"/>
        </w:rPr>
        <w:t>alkali</w:t>
      </w:r>
      <w:r>
        <w:rPr>
          <w:sz w:val="28"/>
          <w:szCs w:val="28"/>
        </w:rPr>
        <w:t>. An alkali has a pH of more than 7.</w:t>
      </w:r>
      <w:r w:rsidR="005A203F">
        <w:rPr>
          <w:sz w:val="28"/>
          <w:szCs w:val="28"/>
        </w:rPr>
        <w:t xml:space="preserve"> Strong alkalis have higher pH values compared to weak alkalis.</w:t>
      </w:r>
      <w:r>
        <w:rPr>
          <w:sz w:val="28"/>
          <w:szCs w:val="28"/>
        </w:rPr>
        <w:t xml:space="preserve"> Common examples of alkalis are soap and bleach. Just like acids, alkalis can also be irritants, toxic and corrosive.</w:t>
      </w:r>
    </w:p>
    <w:p w14:paraId="3F94F7E3" w14:textId="0A8DAE32" w:rsidR="00B20D2E" w:rsidRDefault="00B20D2E" w:rsidP="00F12886">
      <w:pPr>
        <w:rPr>
          <w:sz w:val="28"/>
          <w:szCs w:val="28"/>
        </w:rPr>
      </w:pPr>
      <w:r>
        <w:rPr>
          <w:sz w:val="28"/>
          <w:szCs w:val="28"/>
        </w:rPr>
        <w:t>Examples of alkalis used in a lab include sodium hydroxide (NaOH), potassium hydroxide (KOH) and calcium hydroxide (Ca(OH)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).</w:t>
      </w:r>
    </w:p>
    <w:p w14:paraId="6735B522" w14:textId="78606EFB" w:rsidR="00415F9F" w:rsidRDefault="00415F9F" w:rsidP="00F12886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954CFEE" wp14:editId="5417B04F">
            <wp:simplePos x="0" y="0"/>
            <wp:positionH relativeFrom="margin">
              <wp:align>center</wp:align>
            </wp:positionH>
            <wp:positionV relativeFrom="paragraph">
              <wp:posOffset>327025</wp:posOffset>
            </wp:positionV>
            <wp:extent cx="5562600" cy="1347470"/>
            <wp:effectExtent l="0" t="0" r="0" b="5080"/>
            <wp:wrapTopAndBottom/>
            <wp:docPr id="1609887421" name="Picture 1" descr="A diagram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887421" name="Picture 1" descr="A diagram of a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A diagram showing the pH scale is shown below.</w:t>
      </w:r>
    </w:p>
    <w:p w14:paraId="2AD302E9" w14:textId="77777777" w:rsidR="009E7761" w:rsidRDefault="009E7761" w:rsidP="009E776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The following statements are either true or false. State which are </w:t>
      </w:r>
      <w:proofErr w:type="gramStart"/>
      <w:r>
        <w:rPr>
          <w:sz w:val="24"/>
          <w:szCs w:val="24"/>
        </w:rPr>
        <w:t>true</w:t>
      </w:r>
      <w:proofErr w:type="gramEnd"/>
      <w:r>
        <w:rPr>
          <w:sz w:val="24"/>
          <w:szCs w:val="24"/>
        </w:rPr>
        <w:t xml:space="preserve"> and which are false.</w:t>
      </w:r>
    </w:p>
    <w:p w14:paraId="7C237603" w14:textId="0ED8DE36" w:rsidR="009E7761" w:rsidRDefault="009E7761" w:rsidP="009E7761">
      <w:pPr>
        <w:pStyle w:val="ListParagraph"/>
        <w:numPr>
          <w:ilvl w:val="0"/>
          <w:numId w:val="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Some foods are acidic.</w:t>
      </w:r>
    </w:p>
    <w:p w14:paraId="77735B54" w14:textId="77777777" w:rsidR="009E7761" w:rsidRDefault="009E7761" w:rsidP="009E7761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F83AAAA" w14:textId="0AC1F2E9" w:rsidR="009E7761" w:rsidRPr="00125C4C" w:rsidRDefault="009E7761" w:rsidP="009E7761">
      <w:pPr>
        <w:pStyle w:val="ListParagraph"/>
        <w:numPr>
          <w:ilvl w:val="0"/>
          <w:numId w:val="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Acids have a pH of less than </w:t>
      </w:r>
      <w:r w:rsidR="00090D22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</w:p>
    <w:p w14:paraId="19370D0F" w14:textId="77777777" w:rsidR="009E7761" w:rsidRDefault="009E7761" w:rsidP="009E7761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FFCAEFF" w14:textId="11FCB140" w:rsidR="009E7761" w:rsidRPr="00125C4C" w:rsidRDefault="009E7761" w:rsidP="009E7761">
      <w:pPr>
        <w:pStyle w:val="ListParagraph"/>
        <w:numPr>
          <w:ilvl w:val="0"/>
          <w:numId w:val="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Pure water is alkaline. </w:t>
      </w:r>
    </w:p>
    <w:p w14:paraId="4BD24F77" w14:textId="77777777" w:rsidR="009E7761" w:rsidRDefault="009E7761" w:rsidP="009E7761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E3F788C" w14:textId="74B91AB9" w:rsidR="009E7761" w:rsidRPr="00422D07" w:rsidRDefault="009E7761" w:rsidP="009E7761">
      <w:pPr>
        <w:pStyle w:val="ListParagraph"/>
        <w:numPr>
          <w:ilvl w:val="0"/>
          <w:numId w:val="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Neutral substances have a pH of 7. </w:t>
      </w:r>
    </w:p>
    <w:p w14:paraId="4400776A" w14:textId="77777777" w:rsidR="009E7761" w:rsidRDefault="009E7761" w:rsidP="009E7761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0F1EE34" w14:textId="19DCBA49" w:rsidR="009E7761" w:rsidRPr="00707B9B" w:rsidRDefault="009E7761" w:rsidP="009E7761">
      <w:pPr>
        <w:pStyle w:val="ListParagraph"/>
        <w:numPr>
          <w:ilvl w:val="0"/>
          <w:numId w:val="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 base is a substance that neutralises an acid.</w:t>
      </w:r>
    </w:p>
    <w:p w14:paraId="3C4C32C8" w14:textId="77777777" w:rsidR="009E7761" w:rsidRDefault="009E7761" w:rsidP="009E7761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2450017" w14:textId="17DD3871" w:rsidR="009E7761" w:rsidRPr="007A76B2" w:rsidRDefault="009E7761" w:rsidP="009E7761">
      <w:pPr>
        <w:pStyle w:val="ListParagraph"/>
        <w:numPr>
          <w:ilvl w:val="0"/>
          <w:numId w:val="4"/>
        </w:numPr>
        <w:spacing w:line="256" w:lineRule="auto"/>
        <w:rPr>
          <w:sz w:val="24"/>
          <w:szCs w:val="24"/>
        </w:rPr>
      </w:pPr>
      <w:r w:rsidRPr="007A76B2">
        <w:rPr>
          <w:sz w:val="24"/>
          <w:szCs w:val="24"/>
        </w:rPr>
        <w:t xml:space="preserve"> </w:t>
      </w:r>
      <w:r w:rsidR="000C754A">
        <w:rPr>
          <w:sz w:val="24"/>
          <w:szCs w:val="24"/>
        </w:rPr>
        <w:t xml:space="preserve">If a base is insoluble in </w:t>
      </w:r>
      <w:proofErr w:type="gramStart"/>
      <w:r w:rsidR="000C754A">
        <w:rPr>
          <w:sz w:val="24"/>
          <w:szCs w:val="24"/>
        </w:rPr>
        <w:t>water</w:t>
      </w:r>
      <w:proofErr w:type="gramEnd"/>
      <w:r w:rsidR="000C754A">
        <w:rPr>
          <w:sz w:val="24"/>
          <w:szCs w:val="24"/>
        </w:rPr>
        <w:t xml:space="preserve"> then we call it an alkali.</w:t>
      </w:r>
    </w:p>
    <w:p w14:paraId="3C215F9A" w14:textId="77777777" w:rsidR="009E7761" w:rsidRDefault="009E7761" w:rsidP="009E7761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75D6A57" w14:textId="223A5A92" w:rsidR="009E7761" w:rsidRDefault="009E7761" w:rsidP="009E776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0C754A">
        <w:rPr>
          <w:sz w:val="24"/>
          <w:szCs w:val="24"/>
        </w:rPr>
        <w:t xml:space="preserve">a) State three hazard symbols that a strong acid might be labelled with. </w:t>
      </w:r>
    </w:p>
    <w:p w14:paraId="05C56BD1" w14:textId="77777777" w:rsidR="009E7761" w:rsidRDefault="009E7761" w:rsidP="009E7761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1C5ED19" w14:textId="77777777" w:rsidR="009E7761" w:rsidRDefault="009E7761" w:rsidP="009E7761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DA7419A" w14:textId="36317FBA" w:rsidR="000C754A" w:rsidRPr="007A76B2" w:rsidRDefault="000C754A" w:rsidP="000C754A">
      <w:pPr>
        <w:pStyle w:val="ListParagraph"/>
        <w:numPr>
          <w:ilvl w:val="0"/>
          <w:numId w:val="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State what pH value a strong acid might have.</w:t>
      </w:r>
    </w:p>
    <w:p w14:paraId="448CA2B0" w14:textId="77777777" w:rsidR="000C754A" w:rsidRDefault="000C754A" w:rsidP="000C754A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64B18C0" w14:textId="77777777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Describe what neutralisation is.</w:t>
      </w:r>
    </w:p>
    <w:p w14:paraId="7DA27367" w14:textId="08022B7D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C323379" w14:textId="77777777" w:rsidR="000C754A" w:rsidRDefault="000C754A" w:rsidP="000C754A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CD04670" w14:textId="412D34D0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State the pH value of pure water.</w:t>
      </w:r>
    </w:p>
    <w:p w14:paraId="7D2AF686" w14:textId="77777777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24579F6" w14:textId="5800346A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State </w:t>
      </w:r>
      <w:r>
        <w:rPr>
          <w:sz w:val="24"/>
          <w:szCs w:val="24"/>
        </w:rPr>
        <w:t>what pH value a weak alkali might have.</w:t>
      </w:r>
    </w:p>
    <w:p w14:paraId="719838DB" w14:textId="77777777" w:rsidR="000C754A" w:rsidRDefault="000C754A" w:rsidP="000C754A">
      <w:pPr>
        <w:spacing w:line="360" w:lineRule="auto"/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7CA2C3B" w14:textId="1E4D2F3F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. State </w:t>
      </w:r>
      <w:r>
        <w:rPr>
          <w:sz w:val="24"/>
          <w:szCs w:val="24"/>
        </w:rPr>
        <w:t>two examples of common acids.</w:t>
      </w:r>
    </w:p>
    <w:p w14:paraId="220FCB3F" w14:textId="77777777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01AF1D8" w14:textId="6276B6AD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 w:rsidR="009E1A62">
        <w:rPr>
          <w:sz w:val="24"/>
          <w:szCs w:val="24"/>
        </w:rPr>
        <w:t>7</w:t>
      </w:r>
      <w:r>
        <w:rPr>
          <w:sz w:val="24"/>
          <w:szCs w:val="24"/>
        </w:rPr>
        <w:t xml:space="preserve">. State two examples of common </w:t>
      </w:r>
      <w:r>
        <w:rPr>
          <w:sz w:val="24"/>
          <w:szCs w:val="24"/>
        </w:rPr>
        <w:t>alkalis</w:t>
      </w:r>
      <w:r>
        <w:rPr>
          <w:sz w:val="24"/>
          <w:szCs w:val="24"/>
        </w:rPr>
        <w:t>.</w:t>
      </w:r>
    </w:p>
    <w:p w14:paraId="54BCDE7C" w14:textId="77777777" w:rsidR="000C754A" w:rsidRDefault="000C754A" w:rsidP="000C754A">
      <w:pPr>
        <w:spacing w:line="360" w:lineRule="auto"/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bookmarkEnd w:id="0"/>
    <w:p w14:paraId="3112C92C" w14:textId="77777777" w:rsidR="002256BA" w:rsidRDefault="002256BA">
      <w:pPr>
        <w:rPr>
          <w:sz w:val="24"/>
          <w:szCs w:val="24"/>
        </w:rPr>
      </w:pPr>
    </w:p>
    <w:sectPr w:rsidR="002256BA">
      <w:headerReference w:type="default" r:id="rId10"/>
      <w:footerReference w:type="default" r:id="rId11"/>
      <w:pgSz w:w="11906" w:h="16838"/>
      <w:pgMar w:top="720" w:right="720" w:bottom="720" w:left="720" w:header="708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4D954" w14:textId="77777777" w:rsidR="00B667BD" w:rsidRDefault="00B667BD">
      <w:pPr>
        <w:spacing w:after="0" w:line="240" w:lineRule="auto"/>
      </w:pPr>
      <w:r>
        <w:separator/>
      </w:r>
    </w:p>
  </w:endnote>
  <w:endnote w:type="continuationSeparator" w:id="0">
    <w:p w14:paraId="79AAE3FD" w14:textId="77777777" w:rsidR="00B667BD" w:rsidRDefault="00B66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27AF7" w14:textId="77777777" w:rsidR="002256B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D4E80">
      <w:rPr>
        <w:noProof/>
        <w:color w:val="000000"/>
      </w:rPr>
      <w:t>1</w:t>
    </w:r>
    <w:r>
      <w:rPr>
        <w:color w:val="000000"/>
      </w:rPr>
      <w:fldChar w:fldCharType="end"/>
    </w:r>
  </w:p>
  <w:p w14:paraId="0B541965" w14:textId="77777777" w:rsidR="002256BA" w:rsidRDefault="002256B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E1B16" w14:textId="77777777" w:rsidR="00B667BD" w:rsidRDefault="00B667BD">
      <w:pPr>
        <w:spacing w:after="0" w:line="240" w:lineRule="auto"/>
      </w:pPr>
      <w:r>
        <w:separator/>
      </w:r>
    </w:p>
  </w:footnote>
  <w:footnote w:type="continuationSeparator" w:id="0">
    <w:p w14:paraId="12AE6B58" w14:textId="77777777" w:rsidR="00B667BD" w:rsidRDefault="00B667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FF114" w14:textId="77777777" w:rsidR="002256BA" w:rsidRDefault="00000000">
    <w:pPr>
      <w:pBdr>
        <w:top w:val="nil"/>
        <w:left w:val="nil"/>
        <w:bottom w:val="single" w:sz="4" w:space="8" w:color="4472C4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404040"/>
      </w:rPr>
    </w:pPr>
    <w:r>
      <w:rPr>
        <w:color w:val="404040"/>
      </w:rPr>
      <w:t>Science Doctor KS3 Chemistry Workbook</w:t>
    </w:r>
  </w:p>
  <w:p w14:paraId="05F0454A" w14:textId="77777777" w:rsidR="002256BA" w:rsidRDefault="002256B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54F39"/>
    <w:multiLevelType w:val="hybridMultilevel"/>
    <w:tmpl w:val="30800C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33BC7"/>
    <w:multiLevelType w:val="multilevel"/>
    <w:tmpl w:val="1D327FD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81405"/>
    <w:multiLevelType w:val="multilevel"/>
    <w:tmpl w:val="60A63C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FA69C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E31BE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2D5D6B"/>
    <w:multiLevelType w:val="multilevel"/>
    <w:tmpl w:val="1B4CA830"/>
    <w:lvl w:ilvl="0">
      <w:start w:val="2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2B6D44"/>
    <w:multiLevelType w:val="hybridMultilevel"/>
    <w:tmpl w:val="52144C8C"/>
    <w:lvl w:ilvl="0" w:tplc="B786FDEA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6265444">
    <w:abstractNumId w:val="1"/>
  </w:num>
  <w:num w:numId="2" w16cid:durableId="555581025">
    <w:abstractNumId w:val="5"/>
  </w:num>
  <w:num w:numId="3" w16cid:durableId="737241953">
    <w:abstractNumId w:val="2"/>
  </w:num>
  <w:num w:numId="4" w16cid:durableId="45302001">
    <w:abstractNumId w:val="4"/>
  </w:num>
  <w:num w:numId="5" w16cid:durableId="406613203">
    <w:abstractNumId w:val="0"/>
  </w:num>
  <w:num w:numId="6" w16cid:durableId="1401708941">
    <w:abstractNumId w:val="3"/>
  </w:num>
  <w:num w:numId="7" w16cid:durableId="12101887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6BA"/>
    <w:rsid w:val="00090D22"/>
    <w:rsid w:val="000C754A"/>
    <w:rsid w:val="00135317"/>
    <w:rsid w:val="001443A0"/>
    <w:rsid w:val="001F2DA3"/>
    <w:rsid w:val="001F3DA9"/>
    <w:rsid w:val="002256BA"/>
    <w:rsid w:val="003F1905"/>
    <w:rsid w:val="00415F9F"/>
    <w:rsid w:val="005A203F"/>
    <w:rsid w:val="006B7A8F"/>
    <w:rsid w:val="00724F22"/>
    <w:rsid w:val="00962CA6"/>
    <w:rsid w:val="009E1A62"/>
    <w:rsid w:val="009E7761"/>
    <w:rsid w:val="00A36437"/>
    <w:rsid w:val="00B20D2E"/>
    <w:rsid w:val="00B667BD"/>
    <w:rsid w:val="00BD4E80"/>
    <w:rsid w:val="00CA5EBC"/>
    <w:rsid w:val="00CA760A"/>
    <w:rsid w:val="00F1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9DDAD"/>
  <w15:docId w15:val="{834A4EB0-1900-4168-97CC-9539C0BD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54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n+G7Qsj2vEFThBNVCrpZAGEk2Q==">CgMxLjA4AHIhMTVabEdiQ2NGVFZBSG1hV0FxaE1ybWpfXzYxQkdjN1NW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10756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3638</cp:lastModifiedBy>
  <cp:revision>9</cp:revision>
  <dcterms:created xsi:type="dcterms:W3CDTF">2023-05-05T19:58:00Z</dcterms:created>
  <dcterms:modified xsi:type="dcterms:W3CDTF">2023-08-12T16:06:00Z</dcterms:modified>
</cp:coreProperties>
</file>